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D9BDA" w14:textId="6D3ABA10" w:rsidR="007F77BD" w:rsidRPr="00432FF0" w:rsidRDefault="00D023FF" w:rsidP="001A6266">
      <w:pPr>
        <w:spacing w:line="276" w:lineRule="auto"/>
        <w:jc w:val="right"/>
        <w:rPr>
          <w:rFonts w:ascii="Times New Roman" w:hAnsi="Times New Roman" w:cs="Times New Roman"/>
          <w:bCs/>
          <w:sz w:val="24"/>
          <w:szCs w:val="24"/>
          <w:lang w:val="en-GB"/>
        </w:rPr>
      </w:pPr>
      <w:r>
        <w:rPr>
          <w:rFonts w:ascii="Times New Roman" w:hAnsi="Times New Roman" w:cs="Times New Roman"/>
          <w:bCs/>
          <w:sz w:val="24"/>
          <w:szCs w:val="24"/>
          <w:lang w:val="en-GB"/>
        </w:rPr>
        <w:t>Annex</w:t>
      </w:r>
      <w:r w:rsidR="001A6266" w:rsidRPr="00432FF0">
        <w:rPr>
          <w:rFonts w:ascii="Times New Roman" w:hAnsi="Times New Roman" w:cs="Times New Roman"/>
          <w:bCs/>
          <w:sz w:val="24"/>
          <w:szCs w:val="24"/>
          <w:lang w:val="en-GB"/>
        </w:rPr>
        <w:t xml:space="preserve"> 21 </w:t>
      </w:r>
      <w:r w:rsidRPr="00D023FF">
        <w:rPr>
          <w:rFonts w:ascii="Times New Roman" w:hAnsi="Times New Roman" w:cs="Times New Roman"/>
          <w:bCs/>
          <w:sz w:val="24"/>
          <w:szCs w:val="24"/>
          <w:lang w:val="en-GB"/>
        </w:rPr>
        <w:t>to the Special Conditions of Procurement</w:t>
      </w:r>
    </w:p>
    <w:p w14:paraId="0731EC4B" w14:textId="77777777" w:rsidR="002605E6" w:rsidRPr="00432FF0" w:rsidRDefault="002605E6" w:rsidP="001A6266">
      <w:pPr>
        <w:spacing w:line="276" w:lineRule="auto"/>
        <w:jc w:val="right"/>
        <w:rPr>
          <w:rFonts w:ascii="Times New Roman" w:hAnsi="Times New Roman" w:cs="Times New Roman"/>
          <w:bCs/>
          <w:sz w:val="24"/>
          <w:szCs w:val="24"/>
          <w:lang w:val="en-GB"/>
        </w:rPr>
      </w:pPr>
    </w:p>
    <w:p w14:paraId="28202503" w14:textId="56143F91" w:rsidR="00545C43" w:rsidRPr="00432FF0" w:rsidRDefault="00D023FF" w:rsidP="009460DB">
      <w:pPr>
        <w:spacing w:line="276" w:lineRule="auto"/>
        <w:jc w:val="center"/>
        <w:rPr>
          <w:rFonts w:ascii="Times New Roman" w:hAnsi="Times New Roman" w:cs="Times New Roman"/>
          <w:b/>
          <w:sz w:val="23"/>
          <w:szCs w:val="23"/>
          <w:lang w:val="en-GB"/>
        </w:rPr>
      </w:pPr>
      <w:r w:rsidRPr="00D023FF">
        <w:rPr>
          <w:rFonts w:ascii="Times New Roman" w:hAnsi="Times New Roman" w:cs="Times New Roman"/>
          <w:b/>
          <w:sz w:val="23"/>
          <w:szCs w:val="23"/>
          <w:lang w:val="en-GB"/>
        </w:rPr>
        <w:t>AGREEMENT ON THE PROCESSING OF PERSONAL DATA</w:t>
      </w:r>
    </w:p>
    <w:p w14:paraId="7A488AB9" w14:textId="77777777" w:rsidR="009460DB" w:rsidRPr="00432FF0" w:rsidRDefault="009460DB" w:rsidP="00DF77DB">
      <w:pPr>
        <w:spacing w:line="276" w:lineRule="auto"/>
        <w:jc w:val="center"/>
        <w:rPr>
          <w:rFonts w:ascii="Times New Roman" w:hAnsi="Times New Roman" w:cs="Times New Roman"/>
          <w:b/>
          <w:sz w:val="23"/>
          <w:szCs w:val="23"/>
          <w:lang w:val="en-GB"/>
        </w:rPr>
      </w:pPr>
    </w:p>
    <w:p w14:paraId="6E292CD2" w14:textId="42F4E829" w:rsidR="00FF43A5" w:rsidRPr="00432FF0" w:rsidRDefault="00D023FF" w:rsidP="00FF43A5">
      <w:pPr>
        <w:spacing w:line="276" w:lineRule="auto"/>
        <w:jc w:val="center"/>
        <w:rPr>
          <w:rFonts w:ascii="Times New Roman" w:hAnsi="Times New Roman" w:cs="Times New Roman"/>
          <w:bCs/>
          <w:sz w:val="23"/>
          <w:szCs w:val="23"/>
          <w:lang w:val="en-GB"/>
        </w:rPr>
      </w:pPr>
      <w:r w:rsidRPr="00432FF0">
        <w:rPr>
          <w:rFonts w:ascii="Times New Roman" w:hAnsi="Times New Roman" w:cs="Times New Roman"/>
          <w:bCs/>
          <w:sz w:val="23"/>
          <w:szCs w:val="23"/>
          <w:lang w:val="en-GB"/>
        </w:rPr>
        <w:t>....</w:t>
      </w:r>
      <w:r>
        <w:rPr>
          <w:rFonts w:ascii="Times New Roman" w:hAnsi="Times New Roman" w:cs="Times New Roman"/>
          <w:bCs/>
          <w:sz w:val="23"/>
          <w:szCs w:val="23"/>
          <w:lang w:val="en-GB"/>
        </w:rPr>
        <w:t xml:space="preserve"> </w:t>
      </w:r>
      <w:r w:rsidRPr="00432FF0">
        <w:rPr>
          <w:rFonts w:ascii="Times New Roman" w:hAnsi="Times New Roman" w:cs="Times New Roman"/>
          <w:bCs/>
          <w:sz w:val="23"/>
          <w:szCs w:val="23"/>
          <w:lang w:val="en-GB"/>
        </w:rPr>
        <w:t xml:space="preserve">.......... </w:t>
      </w:r>
      <w:r w:rsidR="00FF43A5" w:rsidRPr="00432FF0">
        <w:rPr>
          <w:rFonts w:ascii="Times New Roman" w:hAnsi="Times New Roman" w:cs="Times New Roman"/>
          <w:bCs/>
          <w:sz w:val="23"/>
          <w:szCs w:val="23"/>
          <w:lang w:val="en-GB"/>
        </w:rPr>
        <w:t>20</w:t>
      </w:r>
      <w:r w:rsidRPr="00432FF0">
        <w:rPr>
          <w:rFonts w:ascii="Times New Roman" w:hAnsi="Times New Roman" w:cs="Times New Roman"/>
          <w:bCs/>
          <w:sz w:val="23"/>
          <w:szCs w:val="23"/>
          <w:lang w:val="en-GB"/>
        </w:rPr>
        <w:t>....</w:t>
      </w:r>
      <w:r w:rsidR="00FF43A5" w:rsidRPr="00432FF0">
        <w:rPr>
          <w:rFonts w:ascii="Times New Roman" w:hAnsi="Times New Roman" w:cs="Times New Roman"/>
          <w:bCs/>
          <w:sz w:val="23"/>
          <w:szCs w:val="23"/>
          <w:lang w:val="en-GB"/>
        </w:rPr>
        <w:t xml:space="preserve"> N</w:t>
      </w:r>
      <w:r>
        <w:rPr>
          <w:rFonts w:ascii="Times New Roman" w:hAnsi="Times New Roman" w:cs="Times New Roman"/>
          <w:bCs/>
          <w:sz w:val="23"/>
          <w:szCs w:val="23"/>
          <w:lang w:val="en-GB"/>
        </w:rPr>
        <w:t>o</w:t>
      </w:r>
      <w:r w:rsidR="00FF43A5" w:rsidRPr="00432FF0">
        <w:rPr>
          <w:rFonts w:ascii="Times New Roman" w:hAnsi="Times New Roman" w:cs="Times New Roman"/>
          <w:bCs/>
          <w:sz w:val="23"/>
          <w:szCs w:val="23"/>
          <w:lang w:val="en-GB"/>
        </w:rPr>
        <w:t>.  ____</w:t>
      </w:r>
    </w:p>
    <w:p w14:paraId="3CA95E2A" w14:textId="77777777" w:rsidR="00FF43A5" w:rsidRPr="00432FF0" w:rsidRDefault="00FF43A5" w:rsidP="00FF43A5">
      <w:pPr>
        <w:spacing w:line="276" w:lineRule="auto"/>
        <w:jc w:val="center"/>
        <w:rPr>
          <w:rFonts w:ascii="Times New Roman" w:hAnsi="Times New Roman" w:cs="Times New Roman"/>
          <w:bCs/>
          <w:sz w:val="23"/>
          <w:szCs w:val="23"/>
          <w:lang w:val="en-GB"/>
        </w:rPr>
      </w:pPr>
      <w:r w:rsidRPr="00432FF0">
        <w:rPr>
          <w:rFonts w:ascii="Times New Roman" w:hAnsi="Times New Roman" w:cs="Times New Roman"/>
          <w:bCs/>
          <w:sz w:val="23"/>
          <w:szCs w:val="23"/>
          <w:lang w:val="en-GB"/>
        </w:rPr>
        <w:t>Vilnius</w:t>
      </w:r>
    </w:p>
    <w:p w14:paraId="244994EF" w14:textId="77777777" w:rsidR="0047125C" w:rsidRPr="00432FF0" w:rsidRDefault="0047125C" w:rsidP="00FF43A5">
      <w:pPr>
        <w:spacing w:line="276" w:lineRule="auto"/>
        <w:jc w:val="center"/>
        <w:rPr>
          <w:rFonts w:ascii="Times New Roman" w:hAnsi="Times New Roman" w:cs="Times New Roman"/>
          <w:bCs/>
          <w:sz w:val="23"/>
          <w:szCs w:val="23"/>
          <w:lang w:val="en-GB"/>
        </w:rPr>
      </w:pPr>
    </w:p>
    <w:p w14:paraId="3E00DA79" w14:textId="2A6B67D0" w:rsidR="006748F3" w:rsidRPr="00432FF0" w:rsidRDefault="009F6DAE" w:rsidP="00DF77DB">
      <w:pPr>
        <w:spacing w:line="276" w:lineRule="auto"/>
        <w:jc w:val="center"/>
        <w:rPr>
          <w:rFonts w:ascii="Times New Roman" w:hAnsi="Times New Roman" w:cs="Times New Roman"/>
          <w:b/>
          <w:sz w:val="23"/>
          <w:szCs w:val="23"/>
          <w:lang w:val="en-GB"/>
        </w:rPr>
      </w:pPr>
      <w:r w:rsidRPr="009F6DAE">
        <w:rPr>
          <w:rFonts w:ascii="Times New Roman" w:hAnsi="Times New Roman" w:cs="Times New Roman"/>
          <w:b/>
          <w:sz w:val="23"/>
          <w:szCs w:val="23"/>
          <w:lang w:val="en-GB"/>
        </w:rPr>
        <w:t>GENERAL PART</w:t>
      </w:r>
    </w:p>
    <w:p w14:paraId="41CA22DB" w14:textId="42285101" w:rsidR="006748F3" w:rsidRPr="00432FF0" w:rsidRDefault="00397994" w:rsidP="00DF77DB">
      <w:pPr>
        <w:spacing w:line="276" w:lineRule="auto"/>
        <w:jc w:val="center"/>
        <w:rPr>
          <w:rFonts w:ascii="Times New Roman" w:hAnsi="Times New Roman" w:cs="Times New Roman"/>
          <w:b/>
          <w:sz w:val="23"/>
          <w:szCs w:val="23"/>
          <w:lang w:val="en-GB"/>
        </w:rPr>
      </w:pPr>
      <w:r w:rsidRPr="00432FF0">
        <w:rPr>
          <w:rFonts w:ascii="Times New Roman" w:hAnsi="Times New Roman" w:cs="Times New Roman"/>
          <w:b/>
          <w:sz w:val="23"/>
          <w:szCs w:val="23"/>
          <w:lang w:val="en-GB"/>
        </w:rPr>
        <w:t xml:space="preserve">1. </w:t>
      </w:r>
      <w:r w:rsidR="009F6DAE">
        <w:rPr>
          <w:rFonts w:ascii="Times New Roman" w:hAnsi="Times New Roman" w:cs="Times New Roman"/>
          <w:b/>
          <w:sz w:val="23"/>
          <w:szCs w:val="23"/>
          <w:lang w:val="en-GB"/>
        </w:rPr>
        <w:t>DEFINITIONS</w:t>
      </w:r>
    </w:p>
    <w:p w14:paraId="02A80FAB" w14:textId="77777777" w:rsidR="00597F9C" w:rsidRPr="00432FF0" w:rsidRDefault="00597F9C" w:rsidP="00C24C32">
      <w:pPr>
        <w:spacing w:line="276" w:lineRule="auto"/>
        <w:jc w:val="center"/>
        <w:rPr>
          <w:rFonts w:ascii="Times New Roman" w:hAnsi="Times New Roman" w:cs="Times New Roman"/>
          <w:b/>
          <w:sz w:val="23"/>
          <w:szCs w:val="23"/>
          <w:lang w:val="en-GB"/>
        </w:rPr>
      </w:pPr>
    </w:p>
    <w:p w14:paraId="5032685E" w14:textId="03E30502" w:rsidR="009F6DAE" w:rsidRDefault="007430C5" w:rsidP="009F6DAE">
      <w:pPr>
        <w:pStyle w:val="ListParagraph"/>
        <w:tabs>
          <w:tab w:val="left" w:pos="567"/>
        </w:tabs>
        <w:spacing w:after="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1.1. </w:t>
      </w:r>
      <w:r w:rsidR="009F6DAE" w:rsidRPr="009F6DAE">
        <w:rPr>
          <w:rFonts w:ascii="Times New Roman" w:hAnsi="Times New Roman" w:cs="Times New Roman"/>
          <w:b/>
          <w:bCs/>
          <w:sz w:val="23"/>
          <w:szCs w:val="23"/>
          <w:lang w:val="en-GB"/>
        </w:rPr>
        <w:t>‘</w:t>
      </w:r>
      <w:r w:rsidR="009F6DAE" w:rsidRPr="009F6DAE">
        <w:rPr>
          <w:rFonts w:ascii="Times New Roman" w:hAnsi="Times New Roman" w:cs="Times New Roman"/>
          <w:b/>
          <w:bCs/>
          <w:sz w:val="23"/>
          <w:szCs w:val="23"/>
          <w:lang w:val="en-GB"/>
        </w:rPr>
        <w:t>Personal data</w:t>
      </w:r>
      <w:r w:rsidR="009F6DAE">
        <w:rPr>
          <w:rFonts w:ascii="Times New Roman" w:hAnsi="Times New Roman" w:cs="Times New Roman"/>
          <w:b/>
          <w:bCs/>
          <w:sz w:val="23"/>
          <w:szCs w:val="23"/>
          <w:lang w:val="en-GB"/>
        </w:rPr>
        <w:t>’</w:t>
      </w:r>
      <w:r w:rsidR="00397994"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means the personal data specified in the Special Part which the Data Controller authorises the Data Processor to process for the purpose and for the period set out in the Special Part</w:t>
      </w:r>
      <w:r w:rsidR="00397994" w:rsidRPr="00432FF0">
        <w:rPr>
          <w:rFonts w:ascii="Times New Roman" w:hAnsi="Times New Roman" w:cs="Times New Roman"/>
          <w:sz w:val="23"/>
          <w:szCs w:val="23"/>
          <w:lang w:val="en-GB"/>
        </w:rPr>
        <w:t>.</w:t>
      </w:r>
    </w:p>
    <w:p w14:paraId="321A1AFC" w14:textId="4A09142F" w:rsidR="009621F1" w:rsidRPr="00432FF0" w:rsidRDefault="007430C5" w:rsidP="009F6DAE">
      <w:pPr>
        <w:pStyle w:val="ListParagraph"/>
        <w:tabs>
          <w:tab w:val="left" w:pos="567"/>
        </w:tabs>
        <w:spacing w:before="240" w:after="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1.2. </w:t>
      </w:r>
      <w:r w:rsidR="009F6DAE" w:rsidRPr="009F6DAE">
        <w:rPr>
          <w:rFonts w:ascii="Times New Roman" w:hAnsi="Times New Roman" w:cs="Times New Roman"/>
          <w:b/>
          <w:bCs/>
          <w:sz w:val="23"/>
          <w:szCs w:val="23"/>
          <w:lang w:val="en-GB"/>
        </w:rPr>
        <w:t>‘Data Processor</w:t>
      </w:r>
      <w:r w:rsidR="009F6DAE">
        <w:rPr>
          <w:rFonts w:ascii="Times New Roman" w:hAnsi="Times New Roman" w:cs="Times New Roman"/>
          <w:b/>
          <w:bCs/>
          <w:sz w:val="23"/>
          <w:szCs w:val="23"/>
          <w:lang w:val="en-GB"/>
        </w:rPr>
        <w:t>’</w:t>
      </w:r>
      <w:r w:rsidR="009F6DAE"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means the natural or legal person providing the services specified in the Special Part</w:t>
      </w:r>
      <w:r w:rsidR="00B02A94" w:rsidRPr="00432FF0">
        <w:rPr>
          <w:rFonts w:ascii="Times New Roman" w:hAnsi="Times New Roman" w:cs="Times New Roman"/>
          <w:sz w:val="23"/>
          <w:szCs w:val="23"/>
          <w:lang w:val="en-GB"/>
        </w:rPr>
        <w:t>.</w:t>
      </w:r>
    </w:p>
    <w:p w14:paraId="71639FAF" w14:textId="1B4014C0" w:rsidR="00CA21FA" w:rsidRPr="00432FF0" w:rsidRDefault="009621F1" w:rsidP="009F6DAE">
      <w:pPr>
        <w:pStyle w:val="ListParagraph"/>
        <w:tabs>
          <w:tab w:val="left" w:pos="567"/>
        </w:tabs>
        <w:spacing w:before="240" w:after="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1.3. </w:t>
      </w:r>
      <w:r w:rsidR="009F6DAE" w:rsidRPr="009F6DAE">
        <w:rPr>
          <w:rFonts w:ascii="Times New Roman" w:hAnsi="Times New Roman" w:cs="Times New Roman"/>
          <w:b/>
          <w:bCs/>
          <w:sz w:val="23"/>
          <w:szCs w:val="23"/>
          <w:lang w:val="en-GB"/>
        </w:rPr>
        <w:t>‘Data Controller</w:t>
      </w:r>
      <w:r w:rsidR="009F6DAE">
        <w:rPr>
          <w:rFonts w:ascii="Times New Roman" w:hAnsi="Times New Roman" w:cs="Times New Roman"/>
          <w:b/>
          <w:bCs/>
          <w:sz w:val="23"/>
          <w:szCs w:val="23"/>
          <w:lang w:val="en-GB"/>
        </w:rPr>
        <w:t>’</w:t>
      </w:r>
      <w:r w:rsidR="009F6DAE"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means the European Social Fund Agency (data collected and stored in the Register of Legal Entities, legal entity code</w:t>
      </w:r>
      <w:r w:rsidR="009F6DAE">
        <w:rPr>
          <w:rFonts w:ascii="Times New Roman" w:hAnsi="Times New Roman" w:cs="Times New Roman"/>
          <w:sz w:val="23"/>
          <w:szCs w:val="23"/>
          <w:lang w:val="en-GB"/>
        </w:rPr>
        <w:t>:</w:t>
      </w:r>
      <w:r w:rsidR="009F6DAE" w:rsidRPr="009F6DAE">
        <w:rPr>
          <w:rFonts w:ascii="Times New Roman" w:hAnsi="Times New Roman" w:cs="Times New Roman"/>
          <w:sz w:val="23"/>
          <w:szCs w:val="23"/>
          <w:lang w:val="en-GB"/>
        </w:rPr>
        <w:t xml:space="preserve"> 192050725), acting as the data controller or as a data processor representing the data controller specified in the Special Part</w:t>
      </w:r>
      <w:r w:rsidR="00B02A94" w:rsidRPr="00432FF0">
        <w:rPr>
          <w:rFonts w:ascii="Times New Roman" w:hAnsi="Times New Roman" w:cs="Times New Roman"/>
          <w:sz w:val="23"/>
          <w:szCs w:val="23"/>
          <w:lang w:val="en-GB"/>
        </w:rPr>
        <w:t>.</w:t>
      </w:r>
    </w:p>
    <w:p w14:paraId="209E1F51" w14:textId="708E55B2" w:rsidR="00921154" w:rsidRPr="00432FF0" w:rsidRDefault="00CA21FA" w:rsidP="009F6DAE">
      <w:pPr>
        <w:pStyle w:val="ListParagraph"/>
        <w:tabs>
          <w:tab w:val="left" w:pos="567"/>
        </w:tabs>
        <w:spacing w:before="240" w:after="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1.4. </w:t>
      </w:r>
      <w:r w:rsidR="009F6DAE" w:rsidRPr="009F6DAE">
        <w:rPr>
          <w:rFonts w:ascii="Times New Roman" w:hAnsi="Times New Roman" w:cs="Times New Roman"/>
          <w:b/>
          <w:bCs/>
          <w:sz w:val="23"/>
          <w:szCs w:val="23"/>
          <w:lang w:val="en-GB"/>
        </w:rPr>
        <w:t>‘Confidentiality undertaking</w:t>
      </w:r>
      <w:r w:rsidR="009F6DAE">
        <w:rPr>
          <w:rFonts w:ascii="Times New Roman" w:hAnsi="Times New Roman" w:cs="Times New Roman"/>
          <w:b/>
          <w:bCs/>
          <w:sz w:val="23"/>
          <w:szCs w:val="23"/>
          <w:lang w:val="en-GB"/>
        </w:rPr>
        <w:t>’</w:t>
      </w:r>
      <w:r w:rsidR="009F6DAE"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means an undertaking, in the form established by the Data Controller, to preserve the confidentiality of the data processed by the European Social Fund Agency and to comply with data security requirements, to be signed by the authorised persons of the Data Processor before commencing the processing of personal data</w:t>
      </w:r>
      <w:r w:rsidR="00976B53" w:rsidRPr="00432FF0">
        <w:rPr>
          <w:rFonts w:ascii="Times New Roman" w:hAnsi="Times New Roman" w:cs="Times New Roman"/>
          <w:sz w:val="23"/>
          <w:szCs w:val="23"/>
          <w:lang w:val="en-GB"/>
        </w:rPr>
        <w:t>.</w:t>
      </w:r>
    </w:p>
    <w:p w14:paraId="02FB907F" w14:textId="1B150941" w:rsidR="00720A4F" w:rsidRPr="00432FF0" w:rsidRDefault="00921154" w:rsidP="009F6DAE">
      <w:pPr>
        <w:pStyle w:val="ListParagraph"/>
        <w:tabs>
          <w:tab w:val="left" w:pos="567"/>
        </w:tabs>
        <w:spacing w:before="240" w:after="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1.5. </w:t>
      </w:r>
      <w:r w:rsidR="009F6DAE" w:rsidRPr="009F6DAE">
        <w:rPr>
          <w:rFonts w:ascii="Times New Roman" w:hAnsi="Times New Roman" w:cs="Times New Roman"/>
          <w:b/>
          <w:bCs/>
          <w:sz w:val="23"/>
          <w:szCs w:val="23"/>
          <w:lang w:val="en-GB"/>
        </w:rPr>
        <w:t>Regulation (EU) 2016/679</w:t>
      </w:r>
      <w:r w:rsidR="009F6DAE"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means Regulation (EU) 2016/679 of the European Parliament and of the Council of 27 April 2016 on the protection of natural persons with regard to the processing of personal data and on the free movement of such data, and repealing Directive 95/46/EC</w:t>
      </w:r>
      <w:r w:rsidR="009F6DAE" w:rsidRPr="009F6DAE">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(General Data Protection Regulation) (hereinafter ‘the Regulation’)</w:t>
      </w:r>
      <w:r w:rsidR="009E7E82" w:rsidRPr="00432FF0">
        <w:rPr>
          <w:rFonts w:ascii="Times New Roman" w:hAnsi="Times New Roman" w:cs="Times New Roman"/>
          <w:sz w:val="23"/>
          <w:szCs w:val="23"/>
          <w:lang w:val="en-GB"/>
        </w:rPr>
        <w:t>.</w:t>
      </w:r>
    </w:p>
    <w:p w14:paraId="02BEC337" w14:textId="54243E87" w:rsidR="00720A4F" w:rsidRPr="00432FF0" w:rsidRDefault="00720A4F" w:rsidP="009F6DAE">
      <w:pPr>
        <w:pStyle w:val="ListParagraph"/>
        <w:tabs>
          <w:tab w:val="left" w:pos="567"/>
        </w:tabs>
        <w:spacing w:before="240" w:after="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1.6. </w:t>
      </w:r>
      <w:r w:rsidR="009F6DAE" w:rsidRPr="009F6DAE">
        <w:rPr>
          <w:rFonts w:ascii="Times New Roman" w:hAnsi="Times New Roman" w:cs="Times New Roman"/>
          <w:b/>
          <w:bCs/>
          <w:sz w:val="23"/>
          <w:szCs w:val="23"/>
          <w:lang w:val="en-GB"/>
        </w:rPr>
        <w:t>‘Service Provision Contract</w:t>
      </w:r>
      <w:r w:rsidR="009F6DAE">
        <w:rPr>
          <w:rFonts w:ascii="Times New Roman" w:hAnsi="Times New Roman" w:cs="Times New Roman"/>
          <w:b/>
          <w:bCs/>
          <w:sz w:val="23"/>
          <w:szCs w:val="23"/>
          <w:lang w:val="en-GB"/>
        </w:rPr>
        <w:t>’</w:t>
      </w:r>
      <w:r w:rsidR="009F6DAE"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means the agreement on the provision of services concluded between the Service Provider and the Service Recipient, as specified in the Special Part, on the basis of which this Agreement is concluded as an integral part thereof</w:t>
      </w:r>
      <w:r w:rsidR="009E7E82" w:rsidRPr="00432FF0">
        <w:rPr>
          <w:rFonts w:ascii="Times New Roman" w:hAnsi="Times New Roman" w:cs="Times New Roman"/>
          <w:sz w:val="23"/>
          <w:szCs w:val="23"/>
          <w:lang w:val="en-GB"/>
        </w:rPr>
        <w:t xml:space="preserve">. </w:t>
      </w:r>
    </w:p>
    <w:p w14:paraId="5792EFBB" w14:textId="535A8ED5" w:rsidR="009A1ECB" w:rsidRPr="00432FF0" w:rsidRDefault="009A1ECB" w:rsidP="009F6DAE">
      <w:pPr>
        <w:pStyle w:val="ListParagraph"/>
        <w:tabs>
          <w:tab w:val="left" w:pos="567"/>
        </w:tabs>
        <w:spacing w:before="240" w:after="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1.7. </w:t>
      </w:r>
      <w:r w:rsidR="009F6DAE" w:rsidRPr="009F6DAE">
        <w:rPr>
          <w:rFonts w:ascii="Times New Roman" w:hAnsi="Times New Roman" w:cs="Times New Roman"/>
          <w:b/>
          <w:bCs/>
          <w:sz w:val="23"/>
          <w:szCs w:val="23"/>
          <w:lang w:val="en-GB"/>
        </w:rPr>
        <w:t>‘</w:t>
      </w:r>
      <w:r w:rsidR="009F6DAE" w:rsidRPr="00001918">
        <w:rPr>
          <w:rFonts w:ascii="Times New Roman" w:hAnsi="Times New Roman" w:cs="Times New Roman"/>
          <w:b/>
          <w:bCs/>
          <w:sz w:val="23"/>
          <w:szCs w:val="23"/>
          <w:lang w:val="en-LT"/>
        </w:rPr>
        <w:t>Service Recipient</w:t>
      </w:r>
      <w:r w:rsidR="009F6DAE">
        <w:rPr>
          <w:rFonts w:ascii="Times New Roman" w:hAnsi="Times New Roman" w:cs="Times New Roman"/>
          <w:b/>
          <w:bCs/>
          <w:sz w:val="23"/>
          <w:szCs w:val="23"/>
          <w:lang w:val="en-GB"/>
        </w:rPr>
        <w:t>’</w:t>
      </w:r>
      <w:r w:rsidR="009F6DAE"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 xml:space="preserve">means </w:t>
      </w:r>
      <w:r w:rsidR="009F6DAE" w:rsidRPr="00001918">
        <w:rPr>
          <w:rFonts w:ascii="Times New Roman" w:hAnsi="Times New Roman" w:cs="Times New Roman"/>
          <w:sz w:val="23"/>
          <w:szCs w:val="23"/>
          <w:lang w:val="en-LT"/>
        </w:rPr>
        <w:t>the European Social Fund Agency (data collected and stored in the Register of Legal Entities, legal entity code</w:t>
      </w:r>
      <w:r w:rsidR="009F6DAE">
        <w:rPr>
          <w:rFonts w:ascii="Times New Roman" w:hAnsi="Times New Roman" w:cs="Times New Roman"/>
          <w:sz w:val="23"/>
          <w:szCs w:val="23"/>
          <w:lang w:val="en-LT"/>
        </w:rPr>
        <w:t>:</w:t>
      </w:r>
      <w:r w:rsidR="00262AE6" w:rsidRPr="00432FF0">
        <w:rPr>
          <w:rFonts w:ascii="Times New Roman" w:hAnsi="Times New Roman" w:cs="Times New Roman"/>
          <w:sz w:val="23"/>
          <w:szCs w:val="23"/>
          <w:lang w:val="en-GB"/>
        </w:rPr>
        <w:t xml:space="preserve"> 192050725)</w:t>
      </w:r>
      <w:r w:rsidR="00397994" w:rsidRPr="00432FF0">
        <w:rPr>
          <w:rFonts w:ascii="Times New Roman" w:hAnsi="Times New Roman" w:cs="Times New Roman"/>
          <w:sz w:val="23"/>
          <w:szCs w:val="23"/>
          <w:lang w:val="en-GB"/>
        </w:rPr>
        <w:t>.</w:t>
      </w:r>
    </w:p>
    <w:p w14:paraId="5A1F1DD4" w14:textId="01A444C7" w:rsidR="00915871" w:rsidRPr="00432FF0" w:rsidRDefault="009A1ECB" w:rsidP="009F6DAE">
      <w:pPr>
        <w:pStyle w:val="ListParagraph"/>
        <w:tabs>
          <w:tab w:val="left" w:pos="567"/>
        </w:tabs>
        <w:spacing w:before="240" w:after="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1.8. </w:t>
      </w:r>
      <w:r w:rsidR="009F6DAE" w:rsidRPr="009F6DAE">
        <w:rPr>
          <w:rFonts w:ascii="Times New Roman" w:hAnsi="Times New Roman" w:cs="Times New Roman"/>
          <w:b/>
          <w:bCs/>
          <w:sz w:val="23"/>
          <w:szCs w:val="23"/>
          <w:lang w:val="en-GB"/>
        </w:rPr>
        <w:t>‘</w:t>
      </w:r>
      <w:r w:rsidR="009F6DAE" w:rsidRPr="00001918">
        <w:rPr>
          <w:rFonts w:ascii="Times New Roman" w:hAnsi="Times New Roman" w:cs="Times New Roman"/>
          <w:b/>
          <w:bCs/>
          <w:sz w:val="23"/>
          <w:szCs w:val="23"/>
          <w:lang w:val="en-LT"/>
        </w:rPr>
        <w:t>Service Provider</w:t>
      </w:r>
      <w:r w:rsidR="009F6DAE">
        <w:rPr>
          <w:rFonts w:ascii="Times New Roman" w:hAnsi="Times New Roman" w:cs="Times New Roman"/>
          <w:b/>
          <w:bCs/>
          <w:sz w:val="23"/>
          <w:szCs w:val="23"/>
          <w:lang w:val="en-GB"/>
        </w:rPr>
        <w:t>’</w:t>
      </w:r>
      <w:r w:rsidR="009F6DAE"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 xml:space="preserve">means </w:t>
      </w:r>
      <w:r w:rsidR="009F6DAE" w:rsidRPr="00001918">
        <w:rPr>
          <w:rFonts w:ascii="Times New Roman" w:hAnsi="Times New Roman" w:cs="Times New Roman"/>
          <w:sz w:val="23"/>
          <w:szCs w:val="23"/>
          <w:lang w:val="en-LT"/>
        </w:rPr>
        <w:t>the natural or legal person providing the services specified in the Special Part</w:t>
      </w:r>
      <w:r w:rsidR="00397994" w:rsidRPr="00432FF0">
        <w:rPr>
          <w:rFonts w:ascii="Times New Roman" w:hAnsi="Times New Roman" w:cs="Times New Roman"/>
          <w:sz w:val="23"/>
          <w:szCs w:val="23"/>
          <w:lang w:val="en-GB"/>
        </w:rPr>
        <w:t>.</w:t>
      </w:r>
    </w:p>
    <w:p w14:paraId="593D27C2" w14:textId="24218BA6" w:rsidR="00915871" w:rsidRPr="00432FF0" w:rsidRDefault="00915871" w:rsidP="009F6DAE">
      <w:pPr>
        <w:pStyle w:val="ListParagraph"/>
        <w:tabs>
          <w:tab w:val="left" w:pos="567"/>
        </w:tabs>
        <w:spacing w:before="240" w:after="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1.9. </w:t>
      </w:r>
      <w:r w:rsidR="009F6DAE" w:rsidRPr="009F6DAE">
        <w:rPr>
          <w:rFonts w:ascii="Times New Roman" w:hAnsi="Times New Roman" w:cs="Times New Roman"/>
          <w:b/>
          <w:bCs/>
          <w:sz w:val="23"/>
          <w:szCs w:val="23"/>
          <w:lang w:val="en-GB"/>
        </w:rPr>
        <w:t>‘</w:t>
      </w:r>
      <w:r w:rsidR="009F6DAE" w:rsidRPr="00001918">
        <w:rPr>
          <w:rFonts w:ascii="Times New Roman" w:hAnsi="Times New Roman" w:cs="Times New Roman"/>
          <w:b/>
          <w:bCs/>
          <w:sz w:val="23"/>
          <w:szCs w:val="23"/>
          <w:lang w:val="en-LT"/>
        </w:rPr>
        <w:t>Agreement</w:t>
      </w:r>
      <w:r w:rsidR="009F6DAE">
        <w:rPr>
          <w:rFonts w:ascii="Times New Roman" w:hAnsi="Times New Roman" w:cs="Times New Roman"/>
          <w:b/>
          <w:bCs/>
          <w:sz w:val="23"/>
          <w:szCs w:val="23"/>
          <w:lang w:val="en-GB"/>
        </w:rPr>
        <w:t>’</w:t>
      </w:r>
      <w:r w:rsidR="009F6DAE"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means</w:t>
      </w:r>
      <w:r w:rsidR="009E7E82"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 xml:space="preserve">an integral part of the Service Provision Contract, consisting of the General Part and the Special Part, which, in accordance with Article 28 of the Regulation, sets out the rights and obligations of the </w:t>
      </w:r>
      <w:r w:rsidR="009F6DAE">
        <w:rPr>
          <w:rFonts w:ascii="Times New Roman" w:hAnsi="Times New Roman" w:cs="Times New Roman"/>
          <w:sz w:val="23"/>
          <w:szCs w:val="23"/>
          <w:lang w:val="en-GB"/>
        </w:rPr>
        <w:t>D</w:t>
      </w:r>
      <w:r w:rsidR="009F6DAE" w:rsidRPr="009F6DAE">
        <w:rPr>
          <w:rFonts w:ascii="Times New Roman" w:hAnsi="Times New Roman" w:cs="Times New Roman"/>
          <w:sz w:val="23"/>
          <w:szCs w:val="23"/>
          <w:lang w:val="en-GB"/>
        </w:rPr>
        <w:t xml:space="preserve">ata </w:t>
      </w:r>
      <w:r w:rsidR="009F6DAE">
        <w:rPr>
          <w:rFonts w:ascii="Times New Roman" w:hAnsi="Times New Roman" w:cs="Times New Roman"/>
          <w:sz w:val="23"/>
          <w:szCs w:val="23"/>
          <w:lang w:val="en-GB"/>
        </w:rPr>
        <w:t>C</w:t>
      </w:r>
      <w:r w:rsidR="009F6DAE" w:rsidRPr="009F6DAE">
        <w:rPr>
          <w:rFonts w:ascii="Times New Roman" w:hAnsi="Times New Roman" w:cs="Times New Roman"/>
          <w:sz w:val="23"/>
          <w:szCs w:val="23"/>
          <w:lang w:val="en-GB"/>
        </w:rPr>
        <w:t xml:space="preserve">ontroller and the </w:t>
      </w:r>
      <w:r w:rsidR="009F6DAE">
        <w:rPr>
          <w:rFonts w:ascii="Times New Roman" w:hAnsi="Times New Roman" w:cs="Times New Roman"/>
          <w:sz w:val="23"/>
          <w:szCs w:val="23"/>
          <w:lang w:val="en-GB"/>
        </w:rPr>
        <w:t>D</w:t>
      </w:r>
      <w:r w:rsidR="009F6DAE" w:rsidRPr="009F6DAE">
        <w:rPr>
          <w:rFonts w:ascii="Times New Roman" w:hAnsi="Times New Roman" w:cs="Times New Roman"/>
          <w:sz w:val="23"/>
          <w:szCs w:val="23"/>
          <w:lang w:val="en-GB"/>
        </w:rPr>
        <w:t xml:space="preserve">ata </w:t>
      </w:r>
      <w:r w:rsidR="009F6DAE">
        <w:rPr>
          <w:rFonts w:ascii="Times New Roman" w:hAnsi="Times New Roman" w:cs="Times New Roman"/>
          <w:sz w:val="23"/>
          <w:szCs w:val="23"/>
          <w:lang w:val="en-GB"/>
        </w:rPr>
        <w:t>P</w:t>
      </w:r>
      <w:r w:rsidR="009F6DAE" w:rsidRPr="009F6DAE">
        <w:rPr>
          <w:rFonts w:ascii="Times New Roman" w:hAnsi="Times New Roman" w:cs="Times New Roman"/>
          <w:sz w:val="23"/>
          <w:szCs w:val="23"/>
          <w:lang w:val="en-GB"/>
        </w:rPr>
        <w:t xml:space="preserve">rocessor when processing personal data on behalf of the </w:t>
      </w:r>
      <w:r w:rsidR="009F6DAE">
        <w:rPr>
          <w:rFonts w:ascii="Times New Roman" w:hAnsi="Times New Roman" w:cs="Times New Roman"/>
          <w:sz w:val="23"/>
          <w:szCs w:val="23"/>
          <w:lang w:val="en-GB"/>
        </w:rPr>
        <w:t>D</w:t>
      </w:r>
      <w:r w:rsidR="009F6DAE" w:rsidRPr="009F6DAE">
        <w:rPr>
          <w:rFonts w:ascii="Times New Roman" w:hAnsi="Times New Roman" w:cs="Times New Roman"/>
          <w:sz w:val="23"/>
          <w:szCs w:val="23"/>
          <w:lang w:val="en-GB"/>
        </w:rPr>
        <w:t xml:space="preserve">ata </w:t>
      </w:r>
      <w:r w:rsidR="009F6DAE">
        <w:rPr>
          <w:rFonts w:ascii="Times New Roman" w:hAnsi="Times New Roman" w:cs="Times New Roman"/>
          <w:sz w:val="23"/>
          <w:szCs w:val="23"/>
          <w:lang w:val="en-GB"/>
        </w:rPr>
        <w:t>C</w:t>
      </w:r>
      <w:r w:rsidR="009F6DAE" w:rsidRPr="009F6DAE">
        <w:rPr>
          <w:rFonts w:ascii="Times New Roman" w:hAnsi="Times New Roman" w:cs="Times New Roman"/>
          <w:sz w:val="23"/>
          <w:szCs w:val="23"/>
          <w:lang w:val="en-GB"/>
        </w:rPr>
        <w:t>ontroller</w:t>
      </w:r>
      <w:r w:rsidR="009E7E82" w:rsidRPr="00432FF0">
        <w:rPr>
          <w:rFonts w:ascii="Times New Roman" w:hAnsi="Times New Roman" w:cs="Times New Roman"/>
          <w:sz w:val="23"/>
          <w:szCs w:val="23"/>
          <w:lang w:val="en-GB"/>
        </w:rPr>
        <w:t>.</w:t>
      </w:r>
    </w:p>
    <w:p w14:paraId="0C8C5AFC" w14:textId="5D1D2DDD" w:rsidR="00155097" w:rsidRPr="00432FF0" w:rsidRDefault="00915871" w:rsidP="009F6DAE">
      <w:pPr>
        <w:pStyle w:val="ListParagraph"/>
        <w:tabs>
          <w:tab w:val="left" w:pos="567"/>
        </w:tabs>
        <w:spacing w:before="240" w:after="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1.10. </w:t>
      </w:r>
      <w:r w:rsidR="009F6DAE" w:rsidRPr="009F6DAE">
        <w:rPr>
          <w:rFonts w:ascii="Times New Roman" w:hAnsi="Times New Roman" w:cs="Times New Roman"/>
          <w:b/>
          <w:bCs/>
          <w:sz w:val="23"/>
          <w:szCs w:val="23"/>
          <w:lang w:val="en-GB"/>
        </w:rPr>
        <w:t>‘</w:t>
      </w:r>
      <w:r w:rsidR="009F6DAE" w:rsidRPr="00001918">
        <w:rPr>
          <w:rFonts w:ascii="Times New Roman" w:hAnsi="Times New Roman" w:cs="Times New Roman"/>
          <w:b/>
          <w:bCs/>
          <w:sz w:val="23"/>
          <w:szCs w:val="23"/>
          <w:lang w:val="en-LT"/>
        </w:rPr>
        <w:t>General Part</w:t>
      </w:r>
      <w:r w:rsidR="009F6DAE">
        <w:rPr>
          <w:rFonts w:ascii="Times New Roman" w:hAnsi="Times New Roman" w:cs="Times New Roman"/>
          <w:b/>
          <w:bCs/>
          <w:sz w:val="23"/>
          <w:szCs w:val="23"/>
          <w:lang w:val="en-GB"/>
        </w:rPr>
        <w:t>’</w:t>
      </w:r>
      <w:r w:rsidR="009F6DAE"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 xml:space="preserve">means </w:t>
      </w:r>
      <w:r w:rsidR="009F6DAE" w:rsidRPr="00001918">
        <w:rPr>
          <w:rFonts w:ascii="Times New Roman" w:hAnsi="Times New Roman" w:cs="Times New Roman"/>
          <w:sz w:val="23"/>
          <w:szCs w:val="23"/>
          <w:lang w:val="en-LT"/>
        </w:rPr>
        <w:t>the part of the Agreement which lays down the general conditions for the processing of personal data applicable to the Parties to the Agreement</w:t>
      </w:r>
      <w:r w:rsidR="00397994" w:rsidRPr="00432FF0">
        <w:rPr>
          <w:rFonts w:ascii="Times New Roman" w:hAnsi="Times New Roman" w:cs="Times New Roman"/>
          <w:sz w:val="23"/>
          <w:szCs w:val="23"/>
          <w:lang w:val="en-GB"/>
        </w:rPr>
        <w:t>.</w:t>
      </w:r>
    </w:p>
    <w:p w14:paraId="3FEE54C3" w14:textId="17D6854B" w:rsidR="00155097" w:rsidRPr="00432FF0" w:rsidRDefault="00155097" w:rsidP="009F6DAE">
      <w:pPr>
        <w:pStyle w:val="ListParagraph"/>
        <w:tabs>
          <w:tab w:val="left" w:pos="567"/>
        </w:tabs>
        <w:spacing w:before="240" w:after="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1.11. </w:t>
      </w:r>
      <w:r w:rsidR="009F6DAE" w:rsidRPr="009F6DAE">
        <w:rPr>
          <w:rFonts w:ascii="Times New Roman" w:hAnsi="Times New Roman" w:cs="Times New Roman"/>
          <w:b/>
          <w:bCs/>
          <w:sz w:val="23"/>
          <w:szCs w:val="23"/>
          <w:lang w:val="en-GB"/>
        </w:rPr>
        <w:t>‘</w:t>
      </w:r>
      <w:r w:rsidR="009F6DAE" w:rsidRPr="00001918">
        <w:rPr>
          <w:rFonts w:ascii="Times New Roman" w:hAnsi="Times New Roman" w:cs="Times New Roman"/>
          <w:b/>
          <w:bCs/>
          <w:sz w:val="23"/>
          <w:szCs w:val="23"/>
          <w:lang w:val="en-LT"/>
        </w:rPr>
        <w:t>Special Part</w:t>
      </w:r>
      <w:r w:rsidR="009F6DAE">
        <w:rPr>
          <w:rFonts w:ascii="Times New Roman" w:hAnsi="Times New Roman" w:cs="Times New Roman"/>
          <w:b/>
          <w:bCs/>
          <w:sz w:val="23"/>
          <w:szCs w:val="23"/>
          <w:lang w:val="en-GB"/>
        </w:rPr>
        <w:t>’</w:t>
      </w:r>
      <w:r w:rsidR="009F6DAE"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means the part of the Agreement which lays down the specific conditions for the processing of personal data applicable to a particular Data Processor</w:t>
      </w:r>
      <w:r w:rsidR="00397994" w:rsidRPr="00432FF0">
        <w:rPr>
          <w:rFonts w:ascii="Times New Roman" w:hAnsi="Times New Roman" w:cs="Times New Roman"/>
          <w:sz w:val="23"/>
          <w:szCs w:val="23"/>
          <w:lang w:val="en-GB"/>
        </w:rPr>
        <w:t>.</w:t>
      </w:r>
    </w:p>
    <w:p w14:paraId="2D0CA952" w14:textId="236D4DBB" w:rsidR="00200DEA" w:rsidRPr="00432FF0" w:rsidRDefault="00155097" w:rsidP="009F6DAE">
      <w:pPr>
        <w:pStyle w:val="ListParagraph"/>
        <w:tabs>
          <w:tab w:val="left" w:pos="567"/>
        </w:tabs>
        <w:spacing w:before="240"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1.12. </w:t>
      </w:r>
      <w:r w:rsidR="009F6DAE" w:rsidRPr="009F6DAE">
        <w:rPr>
          <w:rFonts w:ascii="Times New Roman" w:hAnsi="Times New Roman" w:cs="Times New Roman"/>
          <w:b/>
          <w:bCs/>
          <w:sz w:val="23"/>
          <w:szCs w:val="23"/>
          <w:lang w:val="en-GB"/>
        </w:rPr>
        <w:t>‘Parties</w:t>
      </w:r>
      <w:r w:rsidR="009F6DAE">
        <w:rPr>
          <w:rFonts w:ascii="Times New Roman" w:hAnsi="Times New Roman" w:cs="Times New Roman"/>
          <w:b/>
          <w:bCs/>
          <w:sz w:val="23"/>
          <w:szCs w:val="23"/>
          <w:lang w:val="en-GB"/>
        </w:rPr>
        <w:t>’</w:t>
      </w:r>
      <w:r w:rsidR="009F6DAE"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 xml:space="preserve">means </w:t>
      </w:r>
      <w:r w:rsidR="009F6DAE" w:rsidRPr="00001918">
        <w:rPr>
          <w:rFonts w:ascii="Times New Roman" w:hAnsi="Times New Roman" w:cs="Times New Roman"/>
          <w:sz w:val="23"/>
          <w:szCs w:val="23"/>
          <w:lang w:val="en-LT"/>
        </w:rPr>
        <w:t>the Data Controller and the Data Processor jointly</w:t>
      </w:r>
      <w:r w:rsidR="00200DEA" w:rsidRPr="00432FF0">
        <w:rPr>
          <w:rFonts w:ascii="Times New Roman" w:hAnsi="Times New Roman" w:cs="Times New Roman"/>
          <w:sz w:val="23"/>
          <w:szCs w:val="23"/>
          <w:lang w:val="en-GB"/>
        </w:rPr>
        <w:t>.</w:t>
      </w:r>
    </w:p>
    <w:p w14:paraId="59C88C99" w14:textId="77777777" w:rsidR="006748F3" w:rsidRPr="00432FF0" w:rsidRDefault="006748F3" w:rsidP="00C24C32">
      <w:pPr>
        <w:spacing w:line="276" w:lineRule="auto"/>
        <w:rPr>
          <w:rFonts w:ascii="Times New Roman" w:hAnsi="Times New Roman" w:cs="Times New Roman"/>
          <w:sz w:val="23"/>
          <w:szCs w:val="23"/>
          <w:lang w:val="en-GB"/>
        </w:rPr>
      </w:pPr>
    </w:p>
    <w:p w14:paraId="7DC6B34D" w14:textId="3BB0164B" w:rsidR="00200DEA" w:rsidRPr="00432FF0" w:rsidRDefault="00D10148" w:rsidP="00D10148">
      <w:pPr>
        <w:tabs>
          <w:tab w:val="left" w:pos="568"/>
        </w:tabs>
        <w:spacing w:line="240" w:lineRule="auto"/>
        <w:ind w:left="993"/>
        <w:jc w:val="center"/>
        <w:rPr>
          <w:rFonts w:ascii="Times New Roman" w:hAnsi="Times New Roman" w:cs="Times New Roman"/>
          <w:b/>
          <w:bCs/>
          <w:sz w:val="23"/>
          <w:szCs w:val="23"/>
          <w:lang w:val="en-GB"/>
        </w:rPr>
      </w:pPr>
      <w:r w:rsidRPr="00432FF0">
        <w:rPr>
          <w:rFonts w:ascii="Times New Roman" w:hAnsi="Times New Roman" w:cs="Times New Roman"/>
          <w:b/>
          <w:bCs/>
          <w:sz w:val="23"/>
          <w:szCs w:val="23"/>
          <w:lang w:val="en-GB"/>
        </w:rPr>
        <w:t xml:space="preserve">2. </w:t>
      </w:r>
      <w:r w:rsidR="009F6DAE" w:rsidRPr="009F6DAE">
        <w:rPr>
          <w:rFonts w:ascii="Times New Roman" w:hAnsi="Times New Roman" w:cs="Times New Roman"/>
          <w:b/>
          <w:bCs/>
          <w:sz w:val="23"/>
          <w:szCs w:val="23"/>
          <w:lang w:val="en-GB"/>
        </w:rPr>
        <w:t>SUBJECT MATTER OF THE AGREEMENT</w:t>
      </w:r>
    </w:p>
    <w:p w14:paraId="4AD99C7D" w14:textId="77777777" w:rsidR="00FC7B2F" w:rsidRPr="00432FF0" w:rsidRDefault="00FC7B2F" w:rsidP="00FC7B2F">
      <w:pPr>
        <w:pStyle w:val="ListParagraph"/>
        <w:tabs>
          <w:tab w:val="left" w:pos="568"/>
        </w:tabs>
        <w:spacing w:line="240" w:lineRule="auto"/>
        <w:ind w:left="1353"/>
        <w:rPr>
          <w:rFonts w:ascii="Times New Roman" w:hAnsi="Times New Roman" w:cs="Times New Roman"/>
          <w:b/>
          <w:bCs/>
          <w:sz w:val="23"/>
          <w:szCs w:val="23"/>
          <w:lang w:val="en-GB"/>
        </w:rPr>
      </w:pPr>
    </w:p>
    <w:p w14:paraId="195549A5" w14:textId="29CC6A16" w:rsidR="00E66F54" w:rsidRPr="00432FF0" w:rsidRDefault="00200DEA"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2.1. </w:t>
      </w:r>
      <w:r w:rsidR="009F6DAE" w:rsidRPr="009F6DAE">
        <w:rPr>
          <w:rFonts w:ascii="Times New Roman" w:hAnsi="Times New Roman" w:cs="Times New Roman"/>
          <w:sz w:val="23"/>
          <w:szCs w:val="23"/>
          <w:lang w:val="en-GB"/>
        </w:rPr>
        <w:t>he Data Controller entrusts the Data Processor with the processing of personal data under the conditions set out in this Agreement</w:t>
      </w:r>
      <w:r w:rsidR="002E5D92" w:rsidRPr="00432FF0">
        <w:rPr>
          <w:rFonts w:ascii="Times New Roman" w:hAnsi="Times New Roman" w:cs="Times New Roman"/>
          <w:sz w:val="23"/>
          <w:szCs w:val="23"/>
          <w:lang w:val="en-GB"/>
        </w:rPr>
        <w:t>.</w:t>
      </w:r>
    </w:p>
    <w:p w14:paraId="77F6F76F" w14:textId="77777777" w:rsidR="00200DEA" w:rsidRPr="00432FF0" w:rsidRDefault="00200DEA" w:rsidP="00CC258C">
      <w:pPr>
        <w:pStyle w:val="ListParagraph"/>
        <w:tabs>
          <w:tab w:val="left" w:pos="567"/>
        </w:tabs>
        <w:spacing w:line="276" w:lineRule="auto"/>
        <w:ind w:left="0" w:firstLine="567"/>
        <w:rPr>
          <w:rFonts w:ascii="Times New Roman" w:hAnsi="Times New Roman" w:cs="Times New Roman"/>
          <w:sz w:val="23"/>
          <w:szCs w:val="23"/>
          <w:lang w:val="en-GB"/>
        </w:rPr>
      </w:pPr>
    </w:p>
    <w:p w14:paraId="587F5BE0" w14:textId="42250B71" w:rsidR="00200DEA" w:rsidRPr="00432FF0" w:rsidRDefault="00A2028A" w:rsidP="00A2028A">
      <w:pPr>
        <w:spacing w:line="240" w:lineRule="auto"/>
        <w:ind w:left="993"/>
        <w:jc w:val="center"/>
        <w:rPr>
          <w:rFonts w:ascii="Times New Roman" w:hAnsi="Times New Roman" w:cs="Times New Roman"/>
          <w:b/>
          <w:sz w:val="23"/>
          <w:szCs w:val="23"/>
          <w:lang w:val="en-GB"/>
        </w:rPr>
      </w:pPr>
      <w:r w:rsidRPr="00432FF0">
        <w:rPr>
          <w:rFonts w:ascii="Times New Roman" w:hAnsi="Times New Roman" w:cs="Times New Roman"/>
          <w:b/>
          <w:sz w:val="23"/>
          <w:szCs w:val="23"/>
          <w:lang w:val="en-GB"/>
        </w:rPr>
        <w:t xml:space="preserve">3. </w:t>
      </w:r>
      <w:r w:rsidR="009F6DAE" w:rsidRPr="009F6DAE">
        <w:rPr>
          <w:rFonts w:ascii="Times New Roman" w:hAnsi="Times New Roman" w:cs="Times New Roman"/>
          <w:b/>
          <w:sz w:val="23"/>
          <w:szCs w:val="23"/>
          <w:lang w:val="en-GB"/>
        </w:rPr>
        <w:t>RIGHTS AND OBLIGATIONS OF THE PARTIES</w:t>
      </w:r>
    </w:p>
    <w:p w14:paraId="28F498A3" w14:textId="77777777" w:rsidR="00FC7B2F" w:rsidRPr="00432FF0" w:rsidRDefault="00FC7B2F" w:rsidP="00FC7B2F">
      <w:pPr>
        <w:pStyle w:val="ListParagraph"/>
        <w:spacing w:line="240" w:lineRule="auto"/>
        <w:ind w:left="1353"/>
        <w:rPr>
          <w:rFonts w:ascii="Times New Roman" w:hAnsi="Times New Roman" w:cs="Times New Roman"/>
          <w:b/>
          <w:sz w:val="23"/>
          <w:szCs w:val="23"/>
          <w:lang w:val="en-GB"/>
        </w:rPr>
      </w:pPr>
    </w:p>
    <w:p w14:paraId="2B99EDC3" w14:textId="074716FD" w:rsidR="00502941" w:rsidRPr="00432FF0" w:rsidRDefault="00A2028A"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3.1. </w:t>
      </w:r>
      <w:r w:rsidR="009F6DAE" w:rsidRPr="00001918">
        <w:rPr>
          <w:rFonts w:ascii="Times New Roman" w:hAnsi="Times New Roman" w:cs="Times New Roman"/>
          <w:sz w:val="23"/>
          <w:szCs w:val="23"/>
          <w:lang w:val="en-LT"/>
        </w:rPr>
        <w:t>The Data Controller</w:t>
      </w:r>
      <w:r w:rsidR="00A05887" w:rsidRPr="00432FF0">
        <w:rPr>
          <w:rFonts w:ascii="Times New Roman" w:hAnsi="Times New Roman" w:cs="Times New Roman"/>
          <w:sz w:val="23"/>
          <w:szCs w:val="23"/>
          <w:lang w:val="en-GB"/>
        </w:rPr>
        <w:t>:</w:t>
      </w:r>
    </w:p>
    <w:p w14:paraId="29ECB6D4" w14:textId="051509AA" w:rsidR="00685E99" w:rsidRPr="00432FF0" w:rsidRDefault="00502941"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3.1.1.</w:t>
      </w:r>
      <w:r w:rsidR="00867E24"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shall ensure that, in accordance with Article 24 of the Regulation, personal data are processed in compliance with the Regulation and the requirements of the Data Controller’s internal rules and other legal acts</w:t>
      </w:r>
      <w:r w:rsidR="00867E24" w:rsidRPr="00432FF0">
        <w:rPr>
          <w:rFonts w:ascii="Times New Roman" w:hAnsi="Times New Roman" w:cs="Times New Roman"/>
          <w:sz w:val="23"/>
          <w:szCs w:val="23"/>
          <w:lang w:val="en-GB"/>
        </w:rPr>
        <w:t>;</w:t>
      </w:r>
    </w:p>
    <w:p w14:paraId="57A6311A" w14:textId="62985F01" w:rsidR="00502941" w:rsidRPr="00432FF0" w:rsidRDefault="00685E99"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3.1.</w:t>
      </w:r>
      <w:r w:rsidR="00104F27" w:rsidRPr="00432FF0">
        <w:rPr>
          <w:rFonts w:ascii="Times New Roman" w:hAnsi="Times New Roman" w:cs="Times New Roman"/>
          <w:sz w:val="23"/>
          <w:szCs w:val="23"/>
          <w:lang w:val="en-GB"/>
        </w:rPr>
        <w:t xml:space="preserve">2. </w:t>
      </w:r>
      <w:r w:rsidR="009F6DAE" w:rsidRPr="009F6DAE">
        <w:rPr>
          <w:rFonts w:ascii="Times New Roman" w:hAnsi="Times New Roman" w:cs="Times New Roman"/>
          <w:sz w:val="23"/>
          <w:szCs w:val="23"/>
          <w:lang w:val="en-GB"/>
        </w:rPr>
        <w:t>shall ensure that the processing of personal data entrusted to the Data Processor has a legal basis</w:t>
      </w:r>
      <w:r w:rsidR="00A05887" w:rsidRPr="00432FF0">
        <w:rPr>
          <w:rFonts w:ascii="Times New Roman" w:hAnsi="Times New Roman" w:cs="Times New Roman"/>
          <w:sz w:val="23"/>
          <w:szCs w:val="23"/>
          <w:lang w:val="en-GB"/>
        </w:rPr>
        <w:t>;</w:t>
      </w:r>
    </w:p>
    <w:p w14:paraId="21F9C9A5" w14:textId="617CFA57" w:rsidR="008214AD" w:rsidRPr="00432FF0" w:rsidRDefault="00483E0D"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3.1.</w:t>
      </w:r>
      <w:r w:rsidR="00104F27" w:rsidRPr="00432FF0">
        <w:rPr>
          <w:rFonts w:ascii="Times New Roman" w:hAnsi="Times New Roman" w:cs="Times New Roman"/>
          <w:sz w:val="23"/>
          <w:szCs w:val="23"/>
          <w:lang w:val="en-GB"/>
        </w:rPr>
        <w:t>3</w:t>
      </w:r>
      <w:r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in addition to the instructions on the processing of personal data set out in the Agreement, shall have the right to provide the Data Processor with documented instructions throughout the entire period of personal data processing. Such instructions may be provided in writing to the Data Processor’s registered office address specified in point 2 of the Special Part, or by email</w:t>
      </w:r>
      <w:r w:rsidR="00DF55DF" w:rsidRPr="00432FF0">
        <w:rPr>
          <w:rFonts w:ascii="Times New Roman" w:hAnsi="Times New Roman" w:cs="Times New Roman"/>
          <w:sz w:val="23"/>
          <w:szCs w:val="23"/>
          <w:lang w:val="en-GB"/>
        </w:rPr>
        <w:t>;</w:t>
      </w:r>
    </w:p>
    <w:p w14:paraId="56A89E78" w14:textId="08A6F98A" w:rsidR="00B86CB0" w:rsidRPr="00432FF0" w:rsidRDefault="008214AD"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3.1.</w:t>
      </w:r>
      <w:r w:rsidR="00104F27" w:rsidRPr="00432FF0">
        <w:rPr>
          <w:rFonts w:ascii="Times New Roman" w:hAnsi="Times New Roman" w:cs="Times New Roman"/>
          <w:sz w:val="23"/>
          <w:szCs w:val="23"/>
          <w:lang w:val="en-GB"/>
        </w:rPr>
        <w:t>4</w:t>
      </w:r>
      <w:r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shall have the right, additionally and/or by means other than those specified in point 3.2.9 of this Agreement, to verify how the Data Processor processes personal data and/or fulfils its obligations under this Agreement; such verification may be carried out upon the Parties’ agreement on the scope, method, cost and timing of the verification. The Data Controller shall have the right to engage an independent auditor to carry out the additional verification. In any event, if the Parties agree on such additional verification, it shall comply with the following requirements</w:t>
      </w:r>
      <w:r w:rsidR="00DF55DF" w:rsidRPr="00432FF0">
        <w:rPr>
          <w:rFonts w:ascii="Times New Roman" w:hAnsi="Times New Roman" w:cs="Times New Roman"/>
          <w:sz w:val="23"/>
          <w:szCs w:val="23"/>
          <w:lang w:val="en-GB"/>
        </w:rPr>
        <w:t xml:space="preserve">: </w:t>
      </w:r>
    </w:p>
    <w:p w14:paraId="602DBA41" w14:textId="495CB2C6" w:rsidR="00724DEC" w:rsidRPr="00432FF0" w:rsidRDefault="00724DEC"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3.1.</w:t>
      </w:r>
      <w:r w:rsidR="00104F27" w:rsidRPr="00432FF0">
        <w:rPr>
          <w:rFonts w:ascii="Times New Roman" w:hAnsi="Times New Roman" w:cs="Times New Roman"/>
          <w:sz w:val="23"/>
          <w:szCs w:val="23"/>
          <w:lang w:val="en-GB"/>
        </w:rPr>
        <w:t>4</w:t>
      </w:r>
      <w:r w:rsidRPr="00432FF0">
        <w:rPr>
          <w:rFonts w:ascii="Times New Roman" w:hAnsi="Times New Roman" w:cs="Times New Roman"/>
          <w:sz w:val="23"/>
          <w:szCs w:val="23"/>
          <w:lang w:val="en-GB"/>
        </w:rPr>
        <w:t xml:space="preserve">.1. </w:t>
      </w:r>
      <w:r w:rsidR="009F6DAE" w:rsidRPr="00001918">
        <w:rPr>
          <w:rFonts w:ascii="Times New Roman" w:hAnsi="Times New Roman" w:cs="Times New Roman"/>
          <w:sz w:val="23"/>
          <w:szCs w:val="23"/>
          <w:lang w:val="en-LT"/>
        </w:rPr>
        <w:t>the verification must relate solely to the processing of personal data under the Agreement</w:t>
      </w:r>
      <w:r w:rsidR="00DF55DF" w:rsidRPr="00432FF0">
        <w:rPr>
          <w:rFonts w:ascii="Times New Roman" w:hAnsi="Times New Roman" w:cs="Times New Roman"/>
          <w:sz w:val="23"/>
          <w:szCs w:val="23"/>
          <w:lang w:val="en-GB"/>
        </w:rPr>
        <w:t>;</w:t>
      </w:r>
    </w:p>
    <w:p w14:paraId="6A9D16A4" w14:textId="2F751518" w:rsidR="00E2758C" w:rsidRPr="00432FF0" w:rsidRDefault="00724DEC"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3.</w:t>
      </w:r>
      <w:r w:rsidR="00E2758C" w:rsidRPr="00432FF0">
        <w:rPr>
          <w:rFonts w:ascii="Times New Roman" w:hAnsi="Times New Roman" w:cs="Times New Roman"/>
          <w:sz w:val="23"/>
          <w:szCs w:val="23"/>
          <w:lang w:val="en-GB"/>
        </w:rPr>
        <w:t>1.</w:t>
      </w:r>
      <w:r w:rsidR="00104F27" w:rsidRPr="00432FF0">
        <w:rPr>
          <w:rFonts w:ascii="Times New Roman" w:hAnsi="Times New Roman" w:cs="Times New Roman"/>
          <w:sz w:val="23"/>
          <w:szCs w:val="23"/>
          <w:lang w:val="en-GB"/>
        </w:rPr>
        <w:t>4</w:t>
      </w:r>
      <w:r w:rsidR="00E2758C" w:rsidRPr="00432FF0">
        <w:rPr>
          <w:rFonts w:ascii="Times New Roman" w:hAnsi="Times New Roman" w:cs="Times New Roman"/>
          <w:sz w:val="23"/>
          <w:szCs w:val="23"/>
          <w:lang w:val="en-GB"/>
        </w:rPr>
        <w:t xml:space="preserve">.2. </w:t>
      </w:r>
      <w:r w:rsidR="009F6DAE" w:rsidRPr="00001918">
        <w:rPr>
          <w:rFonts w:ascii="Times New Roman" w:hAnsi="Times New Roman" w:cs="Times New Roman"/>
          <w:sz w:val="23"/>
          <w:szCs w:val="23"/>
          <w:lang w:val="en-LT"/>
        </w:rPr>
        <w:t xml:space="preserve">the Data Controller shall inform the Data Processor of its wish to carry out the additional verification within a reasonable period, which shall not be less than </w:t>
      </w:r>
      <w:r w:rsidR="009F6DAE" w:rsidRPr="009F6DAE">
        <w:rPr>
          <w:rFonts w:ascii="Times New Roman" w:hAnsi="Times New Roman" w:cs="Times New Roman"/>
          <w:sz w:val="23"/>
          <w:szCs w:val="23"/>
          <w:lang w:val="en-LT"/>
        </w:rPr>
        <w:t>five</w:t>
      </w:r>
      <w:r w:rsidR="009F6DAE" w:rsidRPr="00001918">
        <w:rPr>
          <w:rFonts w:ascii="Times New Roman" w:hAnsi="Times New Roman" w:cs="Times New Roman"/>
          <w:sz w:val="23"/>
          <w:szCs w:val="23"/>
          <w:lang w:val="en-LT"/>
        </w:rPr>
        <w:t xml:space="preserve"> working days</w:t>
      </w:r>
      <w:r w:rsidR="00DF55DF" w:rsidRPr="00432FF0">
        <w:rPr>
          <w:rFonts w:ascii="Times New Roman" w:hAnsi="Times New Roman" w:cs="Times New Roman"/>
          <w:sz w:val="23"/>
          <w:szCs w:val="23"/>
          <w:lang w:val="en-GB"/>
        </w:rPr>
        <w:t>;</w:t>
      </w:r>
    </w:p>
    <w:p w14:paraId="4FB94862" w14:textId="480BFF76" w:rsidR="00570D6E" w:rsidRPr="00432FF0" w:rsidRDefault="00E2758C"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3.</w:t>
      </w:r>
      <w:r w:rsidR="00570D6E" w:rsidRPr="00432FF0">
        <w:rPr>
          <w:rFonts w:ascii="Times New Roman" w:hAnsi="Times New Roman" w:cs="Times New Roman"/>
          <w:sz w:val="23"/>
          <w:szCs w:val="23"/>
          <w:lang w:val="en-GB"/>
        </w:rPr>
        <w:t>1.</w:t>
      </w:r>
      <w:r w:rsidR="00104F27" w:rsidRPr="00432FF0">
        <w:rPr>
          <w:rFonts w:ascii="Times New Roman" w:hAnsi="Times New Roman" w:cs="Times New Roman"/>
          <w:sz w:val="23"/>
          <w:szCs w:val="23"/>
          <w:lang w:val="en-GB"/>
        </w:rPr>
        <w:t>4</w:t>
      </w:r>
      <w:r w:rsidR="00570D6E" w:rsidRPr="00432FF0">
        <w:rPr>
          <w:rFonts w:ascii="Times New Roman" w:hAnsi="Times New Roman" w:cs="Times New Roman"/>
          <w:sz w:val="23"/>
          <w:szCs w:val="23"/>
          <w:lang w:val="en-GB"/>
        </w:rPr>
        <w:t xml:space="preserve">.3. </w:t>
      </w:r>
      <w:r w:rsidR="009F6DAE" w:rsidRPr="00001918">
        <w:rPr>
          <w:rFonts w:ascii="Times New Roman" w:hAnsi="Times New Roman" w:cs="Times New Roman"/>
          <w:sz w:val="23"/>
          <w:szCs w:val="23"/>
          <w:lang w:val="en-LT"/>
        </w:rPr>
        <w:t>the additional verification shall be carried out in a manner that does not interfere with the Data Processor’s normal operations</w:t>
      </w:r>
      <w:r w:rsidR="00DF55DF" w:rsidRPr="00432FF0">
        <w:rPr>
          <w:rFonts w:ascii="Times New Roman" w:hAnsi="Times New Roman" w:cs="Times New Roman"/>
          <w:sz w:val="23"/>
          <w:szCs w:val="23"/>
          <w:lang w:val="en-GB"/>
        </w:rPr>
        <w:t>;</w:t>
      </w:r>
    </w:p>
    <w:p w14:paraId="3838C1A6" w14:textId="0D466C1F" w:rsidR="00D256EC" w:rsidRPr="00432FF0" w:rsidRDefault="00D256EC"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3.1.</w:t>
      </w:r>
      <w:r w:rsidR="00104F27" w:rsidRPr="00432FF0">
        <w:rPr>
          <w:rFonts w:ascii="Times New Roman" w:hAnsi="Times New Roman" w:cs="Times New Roman"/>
          <w:sz w:val="23"/>
          <w:szCs w:val="23"/>
          <w:lang w:val="en-GB"/>
        </w:rPr>
        <w:t>4</w:t>
      </w:r>
      <w:r w:rsidRPr="00432FF0">
        <w:rPr>
          <w:rFonts w:ascii="Times New Roman" w:hAnsi="Times New Roman" w:cs="Times New Roman"/>
          <w:sz w:val="23"/>
          <w:szCs w:val="23"/>
          <w:lang w:val="en-GB"/>
        </w:rPr>
        <w:t xml:space="preserve">.4. </w:t>
      </w:r>
      <w:r w:rsidR="009F6DAE" w:rsidRPr="00001918">
        <w:rPr>
          <w:rFonts w:ascii="Times New Roman" w:hAnsi="Times New Roman" w:cs="Times New Roman"/>
          <w:sz w:val="23"/>
          <w:szCs w:val="23"/>
          <w:lang w:val="en-LT"/>
        </w:rPr>
        <w:t>where the verification may involve access to the Data Processor’s confidential information, the Data Controller, at the Data Processor’s request, undertakes to safeguard the Data Processor’s confidential information</w:t>
      </w:r>
      <w:r w:rsidR="00DF55DF" w:rsidRPr="00432FF0">
        <w:rPr>
          <w:rFonts w:ascii="Times New Roman" w:hAnsi="Times New Roman" w:cs="Times New Roman"/>
          <w:sz w:val="23"/>
          <w:szCs w:val="23"/>
          <w:lang w:val="en-GB"/>
        </w:rPr>
        <w:t>.</w:t>
      </w:r>
    </w:p>
    <w:p w14:paraId="28029CE0" w14:textId="12F35148" w:rsidR="00377C93" w:rsidRPr="00432FF0" w:rsidRDefault="00D256EC"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3.2.</w:t>
      </w:r>
      <w:r w:rsidR="00377C93" w:rsidRPr="00432FF0">
        <w:rPr>
          <w:rFonts w:ascii="Times New Roman" w:hAnsi="Times New Roman" w:cs="Times New Roman"/>
          <w:sz w:val="23"/>
          <w:szCs w:val="23"/>
          <w:lang w:val="en-GB"/>
        </w:rPr>
        <w:t xml:space="preserve"> </w:t>
      </w:r>
      <w:r w:rsidR="009F6DAE" w:rsidRPr="00001918">
        <w:rPr>
          <w:rFonts w:ascii="Times New Roman" w:hAnsi="Times New Roman" w:cs="Times New Roman"/>
          <w:sz w:val="23"/>
          <w:szCs w:val="23"/>
          <w:lang w:val="en-LT"/>
        </w:rPr>
        <w:t>The Data Processor</w:t>
      </w:r>
      <w:r w:rsidR="00741D4D" w:rsidRPr="00432FF0">
        <w:rPr>
          <w:rFonts w:ascii="Times New Roman" w:hAnsi="Times New Roman" w:cs="Times New Roman"/>
          <w:sz w:val="23"/>
          <w:szCs w:val="23"/>
          <w:lang w:val="en-GB"/>
        </w:rPr>
        <w:t>:</w:t>
      </w:r>
    </w:p>
    <w:p w14:paraId="69748E83" w14:textId="72901733" w:rsidR="00EB512A" w:rsidRPr="00432FF0" w:rsidRDefault="00377C93"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3.2.1. </w:t>
      </w:r>
      <w:r w:rsidR="009F6DAE" w:rsidRPr="00001918">
        <w:rPr>
          <w:rFonts w:ascii="Times New Roman" w:hAnsi="Times New Roman" w:cs="Times New Roman"/>
          <w:sz w:val="23"/>
          <w:szCs w:val="23"/>
          <w:lang w:val="en-LT"/>
        </w:rPr>
        <w:t xml:space="preserve">shall process personal data in accordance with the Data Controller’s instructions set out in the Agreement and other written (including electronic) instructions documented by the Data Controller, except where processing is required by </w:t>
      </w:r>
      <w:r w:rsidR="009F6DAE" w:rsidRPr="009F6DAE">
        <w:rPr>
          <w:rFonts w:ascii="Times New Roman" w:hAnsi="Times New Roman" w:cs="Times New Roman"/>
          <w:sz w:val="23"/>
          <w:szCs w:val="23"/>
          <w:lang w:val="en-LT"/>
        </w:rPr>
        <w:t xml:space="preserve">European </w:t>
      </w:r>
      <w:r w:rsidR="009F6DAE" w:rsidRPr="00001918">
        <w:rPr>
          <w:rFonts w:ascii="Times New Roman" w:hAnsi="Times New Roman" w:cs="Times New Roman"/>
          <w:sz w:val="23"/>
          <w:szCs w:val="23"/>
          <w:lang w:val="en-LT"/>
        </w:rPr>
        <w:t>Union or Member State law to which the Data Processor is subject (in such cases, the Data Processor shall inform the Data Controller of that legal requirement unless that law prohibits such information on important grounds of public interest</w:t>
      </w:r>
      <w:r w:rsidR="00B52C7A" w:rsidRPr="00432FF0">
        <w:rPr>
          <w:rFonts w:ascii="Times New Roman" w:hAnsi="Times New Roman" w:cs="Times New Roman"/>
          <w:sz w:val="23"/>
          <w:szCs w:val="23"/>
          <w:lang w:val="en-GB"/>
        </w:rPr>
        <w:t>)</w:t>
      </w:r>
      <w:r w:rsidR="00741D4D" w:rsidRPr="00432FF0">
        <w:rPr>
          <w:rFonts w:ascii="Times New Roman" w:hAnsi="Times New Roman" w:cs="Times New Roman"/>
          <w:sz w:val="23"/>
          <w:szCs w:val="23"/>
          <w:lang w:val="en-GB"/>
        </w:rPr>
        <w:t>;</w:t>
      </w:r>
    </w:p>
    <w:p w14:paraId="04CFDA57" w14:textId="3101E79E" w:rsidR="009C7D31" w:rsidRPr="00432FF0" w:rsidRDefault="00EB512A"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3.2.2. </w:t>
      </w:r>
      <w:r w:rsidR="009F6DAE" w:rsidRPr="00001918">
        <w:rPr>
          <w:rFonts w:ascii="Times New Roman" w:hAnsi="Times New Roman" w:cs="Times New Roman"/>
          <w:sz w:val="23"/>
          <w:szCs w:val="23"/>
          <w:lang w:val="en-LT"/>
        </w:rPr>
        <w:t>shall ensure that persons authorised (appointed) to process personal data ensure confidentiality</w:t>
      </w:r>
      <w:r w:rsidR="00741D4D" w:rsidRPr="00432FF0">
        <w:rPr>
          <w:rFonts w:ascii="Times New Roman" w:hAnsi="Times New Roman" w:cs="Times New Roman"/>
          <w:sz w:val="23"/>
          <w:szCs w:val="23"/>
          <w:lang w:val="en-GB"/>
        </w:rPr>
        <w:t>;</w:t>
      </w:r>
    </w:p>
    <w:p w14:paraId="36A69EF4" w14:textId="52E07A91" w:rsidR="00B55D22" w:rsidRPr="00432FF0" w:rsidRDefault="009C7D31"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3.2.3. </w:t>
      </w:r>
      <w:r w:rsidR="009F6DAE" w:rsidRPr="00001918">
        <w:rPr>
          <w:rFonts w:ascii="Times New Roman" w:hAnsi="Times New Roman" w:cs="Times New Roman"/>
          <w:sz w:val="23"/>
          <w:szCs w:val="23"/>
          <w:lang w:val="en-LT"/>
        </w:rPr>
        <w:t>shall take all measures required pursuant to Article 32 of the Regulation, i.e. shall, by means of technical and organisational measures, ensure the security, confidentiality, integrity and availability of the personal data processed on behalf of the Data Controller, protection against accidental or unlawful destruction, loss, alteration, unauthorised disclosure of, or access to, and against any other unlawful processing, as well as secure transmission of data over computer networks</w:t>
      </w:r>
      <w:r w:rsidR="00534594" w:rsidRPr="00432FF0">
        <w:rPr>
          <w:rFonts w:ascii="Times New Roman" w:hAnsi="Times New Roman" w:cs="Times New Roman"/>
          <w:sz w:val="23"/>
          <w:szCs w:val="23"/>
          <w:lang w:val="en-GB"/>
        </w:rPr>
        <w:t>.</w:t>
      </w:r>
      <w:r w:rsidR="00CC1FD7" w:rsidRPr="00432FF0">
        <w:rPr>
          <w:rFonts w:ascii="Times New Roman" w:hAnsi="Times New Roman" w:cs="Times New Roman"/>
          <w:sz w:val="23"/>
          <w:szCs w:val="23"/>
          <w:lang w:val="en-GB"/>
        </w:rPr>
        <w:t xml:space="preserve"> </w:t>
      </w:r>
      <w:r w:rsidR="009F6DAE" w:rsidRPr="00001918">
        <w:rPr>
          <w:rFonts w:ascii="Times New Roman" w:hAnsi="Times New Roman" w:cs="Times New Roman"/>
          <w:sz w:val="23"/>
          <w:szCs w:val="23"/>
          <w:lang w:val="en-LT"/>
        </w:rPr>
        <w:t>The security measures to be implemented by the Data Processor are specified in point 6 of the Special Part of the Agreement, ‘Instructions on the security of personal data processing’</w:t>
      </w:r>
      <w:r w:rsidR="009F6DAE">
        <w:rPr>
          <w:rFonts w:ascii="Times New Roman" w:hAnsi="Times New Roman" w:cs="Times New Roman"/>
          <w:sz w:val="23"/>
          <w:szCs w:val="23"/>
          <w:lang w:val="en-LT"/>
        </w:rPr>
        <w:t>.</w:t>
      </w:r>
      <w:r w:rsidR="001646B7" w:rsidRPr="00432FF0">
        <w:rPr>
          <w:rFonts w:ascii="Times New Roman" w:hAnsi="Times New Roman" w:cs="Times New Roman"/>
          <w:sz w:val="23"/>
          <w:szCs w:val="23"/>
          <w:lang w:val="en-GB"/>
        </w:rPr>
        <w:t xml:space="preserve"> </w:t>
      </w:r>
      <w:r w:rsidR="009F6DAE">
        <w:rPr>
          <w:rFonts w:ascii="Times New Roman" w:hAnsi="Times New Roman" w:cs="Times New Roman"/>
          <w:sz w:val="23"/>
          <w:szCs w:val="23"/>
          <w:lang w:val="en-GB"/>
        </w:rPr>
        <w:t>Furthermore</w:t>
      </w:r>
      <w:r w:rsidR="009F6DAE" w:rsidRPr="009F6DAE">
        <w:rPr>
          <w:rFonts w:ascii="Times New Roman" w:hAnsi="Times New Roman" w:cs="Times New Roman"/>
          <w:sz w:val="23"/>
          <w:szCs w:val="23"/>
          <w:lang w:val="en-GB"/>
        </w:rPr>
        <w:t>, where appropriate having regard to the nature of the processing, the security measures shall include, inter alia</w:t>
      </w:r>
      <w:r w:rsidR="00964ED2" w:rsidRPr="00432FF0">
        <w:rPr>
          <w:rFonts w:ascii="Times New Roman" w:hAnsi="Times New Roman" w:cs="Times New Roman"/>
          <w:sz w:val="23"/>
          <w:szCs w:val="23"/>
          <w:lang w:val="en-GB"/>
        </w:rPr>
        <w:t>:</w:t>
      </w:r>
    </w:p>
    <w:p w14:paraId="73D1537D" w14:textId="4EC0FC86" w:rsidR="00B55D22" w:rsidRPr="00432FF0" w:rsidRDefault="00B55D22"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3.2.3.1. </w:t>
      </w:r>
      <w:r w:rsidR="009F6DAE" w:rsidRPr="009F6DAE">
        <w:rPr>
          <w:rFonts w:ascii="Times New Roman" w:hAnsi="Times New Roman" w:cs="Times New Roman"/>
          <w:sz w:val="23"/>
          <w:szCs w:val="23"/>
          <w:lang w:val="en-GB"/>
        </w:rPr>
        <w:t>the pseudonymisation and/or encryption of personal data</w:t>
      </w:r>
      <w:r w:rsidR="00964ED2" w:rsidRPr="00432FF0">
        <w:rPr>
          <w:rFonts w:ascii="Times New Roman" w:hAnsi="Times New Roman" w:cs="Times New Roman"/>
          <w:sz w:val="23"/>
          <w:szCs w:val="23"/>
          <w:lang w:val="en-GB"/>
        </w:rPr>
        <w:t>;</w:t>
      </w:r>
    </w:p>
    <w:p w14:paraId="54DE01A7" w14:textId="5878650F" w:rsidR="00274FB7" w:rsidRPr="00432FF0" w:rsidRDefault="00B55D22"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3.</w:t>
      </w:r>
      <w:r w:rsidR="00274FB7" w:rsidRPr="00432FF0">
        <w:rPr>
          <w:rFonts w:ascii="Times New Roman" w:hAnsi="Times New Roman" w:cs="Times New Roman"/>
          <w:sz w:val="23"/>
          <w:szCs w:val="23"/>
          <w:lang w:val="en-GB"/>
        </w:rPr>
        <w:t xml:space="preserve">2.3.2. </w:t>
      </w:r>
      <w:r w:rsidR="009F6DAE" w:rsidRPr="00001918">
        <w:rPr>
          <w:rFonts w:ascii="Times New Roman" w:hAnsi="Times New Roman" w:cs="Times New Roman"/>
          <w:sz w:val="23"/>
          <w:szCs w:val="23"/>
          <w:lang w:val="en-LT"/>
        </w:rPr>
        <w:t>the ability to ensure the ongoing confidentiality, integrity, availability and resilience of processing systems and services</w:t>
      </w:r>
      <w:r w:rsidR="00964ED2" w:rsidRPr="00432FF0">
        <w:rPr>
          <w:rFonts w:ascii="Times New Roman" w:hAnsi="Times New Roman" w:cs="Times New Roman"/>
          <w:sz w:val="23"/>
          <w:szCs w:val="23"/>
          <w:lang w:val="en-GB"/>
        </w:rPr>
        <w:t>;</w:t>
      </w:r>
    </w:p>
    <w:p w14:paraId="0E0FF571" w14:textId="6F7D7ADD" w:rsidR="00274FB7" w:rsidRPr="00432FF0" w:rsidRDefault="00274FB7"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3.2.3.3. </w:t>
      </w:r>
      <w:r w:rsidR="009F6DAE" w:rsidRPr="00001918">
        <w:rPr>
          <w:rFonts w:ascii="Times New Roman" w:hAnsi="Times New Roman" w:cs="Times New Roman"/>
          <w:sz w:val="23"/>
          <w:szCs w:val="23"/>
          <w:lang w:val="en-LT"/>
        </w:rPr>
        <w:t>the ability to restore the availability of and access to personal data in a timely manner in the event of a physical or technical incident</w:t>
      </w:r>
      <w:r w:rsidR="00964ED2" w:rsidRPr="00432FF0">
        <w:rPr>
          <w:rFonts w:ascii="Times New Roman" w:hAnsi="Times New Roman" w:cs="Times New Roman"/>
          <w:sz w:val="23"/>
          <w:szCs w:val="23"/>
          <w:lang w:val="en-GB"/>
        </w:rPr>
        <w:t>;</w:t>
      </w:r>
    </w:p>
    <w:p w14:paraId="2D82FDE1" w14:textId="6442AF8B" w:rsidR="00386D6D" w:rsidRPr="00432FF0" w:rsidRDefault="00274FB7"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3.2.3.4. </w:t>
      </w:r>
      <w:r w:rsidR="009F6DAE" w:rsidRPr="00001918">
        <w:rPr>
          <w:rFonts w:ascii="Times New Roman" w:hAnsi="Times New Roman" w:cs="Times New Roman"/>
          <w:sz w:val="23"/>
          <w:szCs w:val="23"/>
          <w:lang w:val="en-LT"/>
        </w:rPr>
        <w:t>a process for regularly testing, assessing and evaluating the effectiveness of technical and organisational measures for ensuring the security of processing</w:t>
      </w:r>
      <w:r w:rsidR="00A7017A" w:rsidRPr="00432FF0">
        <w:rPr>
          <w:rFonts w:ascii="Times New Roman" w:hAnsi="Times New Roman" w:cs="Times New Roman"/>
          <w:sz w:val="23"/>
          <w:szCs w:val="23"/>
          <w:lang w:val="en-GB"/>
        </w:rPr>
        <w:t>.</w:t>
      </w:r>
    </w:p>
    <w:p w14:paraId="7D0266DE" w14:textId="0AA4D678" w:rsidR="00B63811" w:rsidRPr="00432FF0" w:rsidRDefault="00386D6D"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3.2.4. </w:t>
      </w:r>
      <w:r w:rsidR="009F6DAE" w:rsidRPr="009F6DAE">
        <w:rPr>
          <w:rFonts w:ascii="Times New Roman" w:hAnsi="Times New Roman" w:cs="Times New Roman"/>
          <w:sz w:val="23"/>
          <w:szCs w:val="23"/>
          <w:lang w:val="en-GB"/>
        </w:rPr>
        <w:t xml:space="preserve">shall ensure that it engages a sub-processor for a specific processing activity carried out on behalf of the Data Controller only with the Data Controller’s prior written authorisation specified in the Special </w:t>
      </w:r>
      <w:r w:rsidR="009F6DAE" w:rsidRPr="009F6DAE">
        <w:rPr>
          <w:rFonts w:ascii="Times New Roman" w:hAnsi="Times New Roman" w:cs="Times New Roman"/>
          <w:sz w:val="23"/>
          <w:szCs w:val="23"/>
          <w:lang w:val="en-GB"/>
        </w:rPr>
        <w:lastRenderedPageBreak/>
        <w:t>Part, and that the same data protection obligations as set out in this Agreement are imposed on the engaged sub-processor</w:t>
      </w:r>
      <w:r w:rsidR="00F23F43" w:rsidRPr="00432FF0">
        <w:rPr>
          <w:rFonts w:ascii="Times New Roman" w:hAnsi="Times New Roman" w:cs="Times New Roman"/>
          <w:sz w:val="23"/>
          <w:szCs w:val="23"/>
          <w:lang w:val="en-GB"/>
        </w:rPr>
        <w:t>;</w:t>
      </w:r>
    </w:p>
    <w:p w14:paraId="49D91C4E" w14:textId="1629DF13" w:rsidR="00B63811" w:rsidRPr="00432FF0" w:rsidRDefault="00B63811"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3.2.5. </w:t>
      </w:r>
      <w:r w:rsidR="009F6DAE" w:rsidRPr="00001918">
        <w:rPr>
          <w:rFonts w:ascii="Times New Roman" w:hAnsi="Times New Roman" w:cs="Times New Roman"/>
          <w:sz w:val="23"/>
          <w:szCs w:val="23"/>
          <w:lang w:val="en-LT"/>
        </w:rPr>
        <w:t>taking into account the nature of the processing, shall assist the Data Controller by appropriate technical and organisational measures, insofar as possible</w:t>
      </w:r>
      <w:r w:rsidR="00741D4D"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in fulfilling the Data Controller’s obligation to respond to requests for exercising the data subject’s rights laid down in the</w:t>
      </w:r>
      <w:r w:rsidR="00741D4D"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Where the Data Processor receives a request from a data subject concerning the exercise of rights under Articles 12 to 22 of the Regulation, it shall forward that request to the Data Controller without undue delay and in any event no later than within three working days, by email to the address specified in point 7 of the Special Part</w:t>
      </w:r>
      <w:r w:rsidR="002B563A" w:rsidRPr="00432FF0">
        <w:rPr>
          <w:rFonts w:ascii="Times New Roman" w:hAnsi="Times New Roman" w:cs="Times New Roman"/>
          <w:sz w:val="23"/>
          <w:szCs w:val="23"/>
          <w:lang w:val="en-GB"/>
        </w:rPr>
        <w:t>;</w:t>
      </w:r>
    </w:p>
    <w:p w14:paraId="5DEF298B" w14:textId="7695C256" w:rsidR="0075674B" w:rsidRPr="00432FF0" w:rsidRDefault="00B63811"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3.2.6. </w:t>
      </w:r>
      <w:r w:rsidR="009F6DAE" w:rsidRPr="00001918">
        <w:rPr>
          <w:rFonts w:ascii="Times New Roman" w:hAnsi="Times New Roman" w:cs="Times New Roman"/>
          <w:sz w:val="23"/>
          <w:szCs w:val="23"/>
          <w:lang w:val="en-LT"/>
        </w:rPr>
        <w:t>shall assist the Data Controller in ensuring compliance with the obligations pursuant to Articles 32 to 36 of the Regulation, taking into account the nature of processing and the information available to the Data Processor</w:t>
      </w:r>
      <w:r w:rsidR="00C8353C" w:rsidRPr="00432FF0">
        <w:rPr>
          <w:rFonts w:ascii="Times New Roman" w:hAnsi="Times New Roman" w:cs="Times New Roman"/>
          <w:sz w:val="23"/>
          <w:szCs w:val="23"/>
          <w:lang w:val="en-GB"/>
        </w:rPr>
        <w:t>:</w:t>
      </w:r>
    </w:p>
    <w:p w14:paraId="333F13DC" w14:textId="64E7D283" w:rsidR="00682501" w:rsidRPr="00432FF0" w:rsidRDefault="0075674B" w:rsidP="009F6DAE">
      <w:pPr>
        <w:pStyle w:val="ListParagraph"/>
        <w:tabs>
          <w:tab w:val="left" w:pos="567"/>
        </w:tabs>
        <w:spacing w:line="276" w:lineRule="auto"/>
        <w:ind w:left="0"/>
        <w:rPr>
          <w:rFonts w:ascii="Times New Roman" w:hAnsi="Times New Roman" w:cs="Times New Roman"/>
          <w:iCs/>
          <w:sz w:val="23"/>
          <w:szCs w:val="23"/>
          <w:lang w:val="en-GB"/>
        </w:rPr>
      </w:pPr>
      <w:r w:rsidRPr="00432FF0">
        <w:rPr>
          <w:rFonts w:ascii="Times New Roman" w:hAnsi="Times New Roman" w:cs="Times New Roman"/>
          <w:sz w:val="23"/>
          <w:szCs w:val="23"/>
          <w:lang w:val="en-GB"/>
        </w:rPr>
        <w:t xml:space="preserve">3.2.6.1. </w:t>
      </w:r>
      <w:r w:rsidR="009F6DAE" w:rsidRPr="00001918">
        <w:rPr>
          <w:rFonts w:ascii="Times New Roman" w:hAnsi="Times New Roman" w:cs="Times New Roman"/>
          <w:sz w:val="23"/>
          <w:szCs w:val="23"/>
          <w:lang w:val="en-LT"/>
        </w:rPr>
        <w:t>no later than within 24 hours of becoming aware of a personal data breach, shall notify the Data Controller in writing at the addresses specified in point 7 of the Special Part of the personal data breach affecting the processed personal data, and shall provide a notification containing the information listed in Article 33(3) of the Regulation; it shall also take measures to stop the breach without delay, to prevent further damage resulting from the breach, and to mitigate its adverse effects</w:t>
      </w:r>
      <w:r w:rsidR="0081329E" w:rsidRPr="00432FF0">
        <w:rPr>
          <w:rFonts w:ascii="Times New Roman" w:hAnsi="Times New Roman" w:cs="Times New Roman"/>
          <w:sz w:val="23"/>
          <w:szCs w:val="23"/>
          <w:lang w:val="en-GB"/>
        </w:rPr>
        <w:t xml:space="preserve">. </w:t>
      </w:r>
      <w:r w:rsidR="009F6DAE" w:rsidRPr="00001918">
        <w:rPr>
          <w:rFonts w:ascii="Times New Roman" w:hAnsi="Times New Roman" w:cs="Times New Roman"/>
          <w:sz w:val="23"/>
          <w:szCs w:val="23"/>
          <w:lang w:val="en-LT"/>
        </w:rPr>
        <w:t xml:space="preserve">Where it is not possible to provide all information at the same time, the information shall be provided without undue delay in phases. At the Data Controller’s request, within the </w:t>
      </w:r>
      <w:r w:rsidR="009F6DAE">
        <w:rPr>
          <w:rFonts w:ascii="Times New Roman" w:hAnsi="Times New Roman" w:cs="Times New Roman"/>
          <w:sz w:val="23"/>
          <w:szCs w:val="23"/>
          <w:lang w:val="en-LT"/>
        </w:rPr>
        <w:t>time limit</w:t>
      </w:r>
      <w:r w:rsidR="009F6DAE" w:rsidRPr="00001918">
        <w:rPr>
          <w:rFonts w:ascii="Times New Roman" w:hAnsi="Times New Roman" w:cs="Times New Roman"/>
          <w:sz w:val="23"/>
          <w:szCs w:val="23"/>
          <w:lang w:val="en-LT"/>
        </w:rPr>
        <w:t xml:space="preserve"> specified, the Data Processor shall provide additional information necessary for the Data Controller to assess the circumstances of the</w:t>
      </w:r>
      <w:r w:rsidR="009F6DAE" w:rsidRPr="009F6DAE">
        <w:rPr>
          <w:rFonts w:ascii="Times New Roman" w:hAnsi="Times New Roman" w:cs="Times New Roman"/>
          <w:sz w:val="23"/>
          <w:szCs w:val="23"/>
          <w:lang w:val="en-LT"/>
        </w:rPr>
        <w:t xml:space="preserve"> personal data</w:t>
      </w:r>
      <w:r w:rsidR="009F6DAE" w:rsidRPr="00001918">
        <w:rPr>
          <w:rFonts w:ascii="Times New Roman" w:hAnsi="Times New Roman" w:cs="Times New Roman"/>
          <w:sz w:val="23"/>
          <w:szCs w:val="23"/>
          <w:lang w:val="en-LT"/>
        </w:rPr>
        <w:t xml:space="preserve"> breach, including, without limitation, an extract from the Data Processor’s personal data breach log</w:t>
      </w:r>
      <w:r w:rsidR="00F23F43" w:rsidRPr="00432FF0">
        <w:rPr>
          <w:rFonts w:ascii="Times New Roman" w:hAnsi="Times New Roman" w:cs="Times New Roman"/>
          <w:iCs/>
          <w:sz w:val="23"/>
          <w:szCs w:val="23"/>
          <w:lang w:val="en-GB"/>
        </w:rPr>
        <w:t>;</w:t>
      </w:r>
    </w:p>
    <w:p w14:paraId="32B1B2D3" w14:textId="69603BF5" w:rsidR="00682501" w:rsidRPr="00432FF0" w:rsidRDefault="00682501"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iCs/>
          <w:sz w:val="23"/>
          <w:szCs w:val="23"/>
          <w:lang w:val="en-GB"/>
        </w:rPr>
        <w:t xml:space="preserve">3.2.6.2. </w:t>
      </w:r>
      <w:r w:rsidR="009F6DAE" w:rsidRPr="00001918">
        <w:rPr>
          <w:rFonts w:ascii="Times New Roman" w:hAnsi="Times New Roman" w:cs="Times New Roman"/>
          <w:sz w:val="23"/>
          <w:szCs w:val="23"/>
          <w:lang w:val="en-LT"/>
        </w:rPr>
        <w:t>upon the Data Controller’s request, within the time limit specified by the Data Controller, shall provide information necessary for the Data Controller to carry out a data protection impact assessment pursuant to Article 35 of the Regulation, including the provision of information where the Data Controller decides to contact the State Data Protection Inspectorate for prior consultation</w:t>
      </w:r>
      <w:r w:rsidRPr="00432FF0">
        <w:rPr>
          <w:rFonts w:ascii="Times New Roman" w:hAnsi="Times New Roman" w:cs="Times New Roman"/>
          <w:sz w:val="23"/>
          <w:szCs w:val="23"/>
          <w:lang w:val="en-GB"/>
        </w:rPr>
        <w:t>.</w:t>
      </w:r>
      <w:r w:rsidR="00964ED2" w:rsidRPr="00432FF0">
        <w:rPr>
          <w:rFonts w:ascii="Times New Roman" w:hAnsi="Times New Roman" w:cs="Times New Roman"/>
          <w:sz w:val="23"/>
          <w:szCs w:val="23"/>
          <w:lang w:val="en-GB"/>
        </w:rPr>
        <w:t xml:space="preserve"> </w:t>
      </w:r>
    </w:p>
    <w:p w14:paraId="06E972CE" w14:textId="22AEF39E" w:rsidR="00DB5392" w:rsidRPr="00432FF0" w:rsidRDefault="00682501"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3.2.7. </w:t>
      </w:r>
      <w:r w:rsidR="009F6DAE" w:rsidRPr="009F6DAE">
        <w:rPr>
          <w:rFonts w:ascii="Times New Roman" w:hAnsi="Times New Roman" w:cs="Times New Roman"/>
          <w:sz w:val="23"/>
          <w:szCs w:val="23"/>
          <w:lang w:val="en-LT"/>
        </w:rPr>
        <w:t>u</w:t>
      </w:r>
      <w:r w:rsidR="009F6DAE" w:rsidRPr="00001918">
        <w:rPr>
          <w:rFonts w:ascii="Times New Roman" w:hAnsi="Times New Roman" w:cs="Times New Roman"/>
          <w:sz w:val="23"/>
          <w:szCs w:val="23"/>
          <w:lang w:val="en-LT"/>
        </w:rPr>
        <w:t>pon completion of the services related to processing, and taking into account the Data Controller’s instructions set out in the Special Part, shall delete or return to the Data Controller all personal data and shall delete existing copies thereof, unless</w:t>
      </w:r>
      <w:r w:rsidR="009F6DAE" w:rsidRPr="009F6DAE">
        <w:rPr>
          <w:rFonts w:ascii="Times New Roman" w:hAnsi="Times New Roman" w:cs="Times New Roman"/>
          <w:sz w:val="23"/>
          <w:szCs w:val="23"/>
          <w:lang w:val="en-LT"/>
        </w:rPr>
        <w:t xml:space="preserve"> European</w:t>
      </w:r>
      <w:r w:rsidR="009F6DAE" w:rsidRPr="00001918">
        <w:rPr>
          <w:rFonts w:ascii="Times New Roman" w:hAnsi="Times New Roman" w:cs="Times New Roman"/>
          <w:sz w:val="23"/>
          <w:szCs w:val="23"/>
          <w:lang w:val="en-LT"/>
        </w:rPr>
        <w:t xml:space="preserve"> Union law or the law of the Republic of Lithuania requires the Data Processor to store the personal data</w:t>
      </w:r>
      <w:r w:rsidR="00B36A68" w:rsidRPr="00432FF0">
        <w:rPr>
          <w:rFonts w:ascii="Times New Roman" w:hAnsi="Times New Roman" w:cs="Times New Roman"/>
          <w:sz w:val="23"/>
          <w:szCs w:val="23"/>
          <w:lang w:val="en-GB"/>
        </w:rPr>
        <w:t>.</w:t>
      </w:r>
      <w:r w:rsidR="0087473A"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 xml:space="preserve">Where the Data Processor is subject to such a statutory obligation to store personal data, </w:t>
      </w:r>
      <w:r w:rsidR="009F6DAE">
        <w:rPr>
          <w:rFonts w:ascii="Times New Roman" w:hAnsi="Times New Roman" w:cs="Times New Roman"/>
          <w:sz w:val="23"/>
          <w:szCs w:val="23"/>
          <w:lang w:val="en-GB"/>
        </w:rPr>
        <w:t xml:space="preserve">it shall, </w:t>
      </w:r>
      <w:r w:rsidR="009F6DAE" w:rsidRPr="009F6DAE">
        <w:rPr>
          <w:rFonts w:ascii="Times New Roman" w:hAnsi="Times New Roman" w:cs="Times New Roman"/>
          <w:sz w:val="23"/>
          <w:szCs w:val="23"/>
          <w:lang w:val="en-GB"/>
        </w:rPr>
        <w:t xml:space="preserve">before </w:t>
      </w:r>
      <w:r w:rsidR="009F6DAE">
        <w:rPr>
          <w:rFonts w:ascii="Times New Roman" w:hAnsi="Times New Roman" w:cs="Times New Roman"/>
          <w:sz w:val="23"/>
          <w:szCs w:val="23"/>
          <w:lang w:val="en-GB"/>
        </w:rPr>
        <w:t xml:space="preserve">starting to </w:t>
      </w:r>
      <w:r w:rsidR="009F6DAE" w:rsidRPr="009F6DAE">
        <w:rPr>
          <w:rFonts w:ascii="Times New Roman" w:hAnsi="Times New Roman" w:cs="Times New Roman"/>
          <w:sz w:val="23"/>
          <w:szCs w:val="23"/>
          <w:lang w:val="en-GB"/>
        </w:rPr>
        <w:t xml:space="preserve">process personal data on behalf of the Data Controller, indicate in the Special Part the legal acts applicable to it </w:t>
      </w:r>
      <w:r w:rsidR="009F6DAE">
        <w:rPr>
          <w:rFonts w:ascii="Times New Roman" w:hAnsi="Times New Roman" w:cs="Times New Roman"/>
          <w:sz w:val="23"/>
          <w:szCs w:val="23"/>
          <w:lang w:val="en-GB"/>
        </w:rPr>
        <w:t>that require such storage</w:t>
      </w:r>
      <w:r w:rsidR="004D22CC" w:rsidRPr="00432FF0">
        <w:rPr>
          <w:rFonts w:ascii="Times New Roman" w:hAnsi="Times New Roman" w:cs="Times New Roman"/>
          <w:sz w:val="23"/>
          <w:szCs w:val="23"/>
          <w:lang w:val="en-GB"/>
        </w:rPr>
        <w:t>;</w:t>
      </w:r>
      <w:r w:rsidR="00B36A68" w:rsidRPr="00432FF0">
        <w:rPr>
          <w:rFonts w:ascii="Times New Roman" w:hAnsi="Times New Roman" w:cs="Times New Roman"/>
          <w:sz w:val="23"/>
          <w:szCs w:val="23"/>
          <w:lang w:val="en-GB"/>
        </w:rPr>
        <w:t xml:space="preserve"> </w:t>
      </w:r>
    </w:p>
    <w:p w14:paraId="7B2987BB" w14:textId="0704C413" w:rsidR="003B0E21" w:rsidRPr="00432FF0" w:rsidRDefault="00DB5392"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3.2.8. </w:t>
      </w:r>
      <w:r w:rsidR="009F6DAE" w:rsidRPr="00001918">
        <w:rPr>
          <w:rFonts w:ascii="Times New Roman" w:hAnsi="Times New Roman" w:cs="Times New Roman"/>
          <w:sz w:val="23"/>
          <w:szCs w:val="23"/>
          <w:lang w:val="en-LT"/>
        </w:rPr>
        <w:t>undertakes not to copy, transfer, store or otherwise process personal data in the Data Processor’s IT infrastructure where the Data Controller’s instructions set out in the Special Part provide that personal data are processed only in the Data Controller’s IT infrastructure</w:t>
      </w:r>
      <w:r w:rsidR="00741D4D" w:rsidRPr="00432FF0">
        <w:rPr>
          <w:rFonts w:ascii="Times New Roman" w:hAnsi="Times New Roman" w:cs="Times New Roman"/>
          <w:sz w:val="23"/>
          <w:szCs w:val="23"/>
          <w:lang w:val="en-GB"/>
        </w:rPr>
        <w:t>;</w:t>
      </w:r>
    </w:p>
    <w:p w14:paraId="22D34739" w14:textId="6BC76B4D" w:rsidR="002B38C6" w:rsidRPr="00432FF0" w:rsidRDefault="003B0E21"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3.2.9. </w:t>
      </w:r>
      <w:r w:rsidR="009F6DAE" w:rsidRPr="00001918">
        <w:rPr>
          <w:rFonts w:ascii="Times New Roman" w:hAnsi="Times New Roman" w:cs="Times New Roman"/>
          <w:sz w:val="23"/>
          <w:szCs w:val="23"/>
          <w:lang w:val="en-LT"/>
        </w:rPr>
        <w:t xml:space="preserve">undertakes, periodically, on its own initiative and at its own expense, to verify whether the relevant technical and organisational measures are appropriate to the nature, scope, context and purposes of the processing, </w:t>
      </w:r>
      <w:r w:rsidR="009F6DAE" w:rsidRPr="009F6DAE">
        <w:rPr>
          <w:rFonts w:ascii="Times New Roman" w:hAnsi="Times New Roman" w:cs="Times New Roman"/>
          <w:sz w:val="23"/>
          <w:szCs w:val="23"/>
          <w:lang w:val="en-LT"/>
        </w:rPr>
        <w:t>and</w:t>
      </w:r>
      <w:r w:rsidR="009F6DAE" w:rsidRPr="00001918">
        <w:rPr>
          <w:rFonts w:ascii="Times New Roman" w:hAnsi="Times New Roman" w:cs="Times New Roman"/>
          <w:sz w:val="23"/>
          <w:szCs w:val="23"/>
          <w:lang w:val="en-LT"/>
        </w:rPr>
        <w:t xml:space="preserve"> to the risk posed by the processing to the rights and freedoms of natural persons. The Data Processor may carry out </w:t>
      </w:r>
      <w:r w:rsidR="009F6DAE" w:rsidRPr="009F6DAE">
        <w:rPr>
          <w:rFonts w:ascii="Times New Roman" w:hAnsi="Times New Roman" w:cs="Times New Roman"/>
          <w:sz w:val="23"/>
          <w:szCs w:val="23"/>
          <w:lang w:val="en-LT"/>
        </w:rPr>
        <w:t>such</w:t>
      </w:r>
      <w:r w:rsidR="009F6DAE" w:rsidRPr="00001918">
        <w:rPr>
          <w:rFonts w:ascii="Times New Roman" w:hAnsi="Times New Roman" w:cs="Times New Roman"/>
          <w:sz w:val="23"/>
          <w:szCs w:val="23"/>
          <w:lang w:val="en-LT"/>
        </w:rPr>
        <w:t xml:space="preserve"> verification itself or engage an independent auditor. Upon the Data Controller’s written request, the Data Processor shall provide the Data Controller with the verification report or an extract thereof</w:t>
      </w:r>
      <w:r w:rsidR="00403F4B" w:rsidRPr="00432FF0">
        <w:rPr>
          <w:rFonts w:ascii="Times New Roman" w:hAnsi="Times New Roman" w:cs="Times New Roman"/>
          <w:sz w:val="23"/>
          <w:szCs w:val="23"/>
          <w:lang w:val="en-GB"/>
        </w:rPr>
        <w:t>;</w:t>
      </w:r>
    </w:p>
    <w:p w14:paraId="75B6B8E3" w14:textId="05A3BBF3" w:rsidR="002B38C6" w:rsidRPr="00432FF0" w:rsidRDefault="002B38C6"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3.2.10. </w:t>
      </w:r>
      <w:r w:rsidR="009F6DAE" w:rsidRPr="009F6DAE">
        <w:rPr>
          <w:rFonts w:ascii="Times New Roman" w:hAnsi="Times New Roman" w:cs="Times New Roman"/>
          <w:sz w:val="23"/>
          <w:szCs w:val="23"/>
          <w:lang w:val="en-GB"/>
        </w:rPr>
        <w:t>where the Data Controller does not specify in this Agreement, or does not subsequently provide documented instructions, regarding the transfer of personal data to a third country or to an international organisation, the Data Processor shall not be entitled to carry out such transfer under this Agreement, except where the transfer is required by European Union or Member State law to which the Data Processor is subject, notwithstanding the absence of an instruction from the Data Controller</w:t>
      </w:r>
      <w:r w:rsidR="0074478B" w:rsidRPr="00432FF0">
        <w:rPr>
          <w:rFonts w:ascii="Times New Roman" w:hAnsi="Times New Roman" w:cs="Times New Roman"/>
          <w:sz w:val="23"/>
          <w:szCs w:val="23"/>
          <w:lang w:val="en-GB"/>
        </w:rPr>
        <w:t xml:space="preserve">. </w:t>
      </w:r>
      <w:r w:rsidR="009F6DAE" w:rsidRPr="00001918">
        <w:rPr>
          <w:rFonts w:ascii="Times New Roman" w:hAnsi="Times New Roman" w:cs="Times New Roman"/>
          <w:sz w:val="23"/>
          <w:szCs w:val="23"/>
          <w:lang w:val="en-LT"/>
        </w:rPr>
        <w:t xml:space="preserve">In such a case, the Data Processor shall inform the Data Controller of that legal requirement and shall indicate in the Special Part </w:t>
      </w:r>
      <w:r w:rsidR="009F6DAE" w:rsidRPr="009F6DAE">
        <w:rPr>
          <w:rFonts w:ascii="Times New Roman" w:hAnsi="Times New Roman" w:cs="Times New Roman"/>
          <w:sz w:val="23"/>
          <w:szCs w:val="23"/>
          <w:lang w:val="en-GB"/>
        </w:rPr>
        <w:t xml:space="preserve">the legal acts applicable to it that require such </w:t>
      </w:r>
      <w:r w:rsidR="009F6DAE" w:rsidRPr="00001918">
        <w:rPr>
          <w:rFonts w:ascii="Times New Roman" w:hAnsi="Times New Roman" w:cs="Times New Roman"/>
          <w:sz w:val="23"/>
          <w:szCs w:val="23"/>
          <w:lang w:val="en-LT"/>
        </w:rPr>
        <w:t xml:space="preserve">transfer </w:t>
      </w:r>
      <w:r w:rsidR="009F6DAE" w:rsidRPr="009F6DAE">
        <w:rPr>
          <w:rFonts w:ascii="Times New Roman" w:hAnsi="Times New Roman" w:cs="Times New Roman"/>
          <w:sz w:val="23"/>
          <w:szCs w:val="23"/>
          <w:lang w:val="en-LT"/>
        </w:rPr>
        <w:t xml:space="preserve">of </w:t>
      </w:r>
      <w:r w:rsidR="009F6DAE" w:rsidRPr="00001918">
        <w:rPr>
          <w:rFonts w:ascii="Times New Roman" w:hAnsi="Times New Roman" w:cs="Times New Roman"/>
          <w:sz w:val="23"/>
          <w:szCs w:val="23"/>
          <w:lang w:val="en-LT"/>
        </w:rPr>
        <w:t>personal data to a third country or to an international organisation, unless that legal act prohibits the provision of such information</w:t>
      </w:r>
      <w:r w:rsidR="00BE500F" w:rsidRPr="00432FF0">
        <w:rPr>
          <w:rFonts w:ascii="Times New Roman" w:hAnsi="Times New Roman" w:cs="Times New Roman"/>
          <w:sz w:val="23"/>
          <w:szCs w:val="23"/>
          <w:lang w:val="en-GB"/>
        </w:rPr>
        <w:t>;</w:t>
      </w:r>
    </w:p>
    <w:p w14:paraId="0495AB2B" w14:textId="21A15318" w:rsidR="00EF1BA6" w:rsidRPr="00432FF0" w:rsidRDefault="002B38C6"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lastRenderedPageBreak/>
        <w:t xml:space="preserve">3.2.11. </w:t>
      </w:r>
      <w:r w:rsidR="009F6DAE" w:rsidRPr="00001918">
        <w:rPr>
          <w:rFonts w:ascii="Times New Roman" w:hAnsi="Times New Roman" w:cs="Times New Roman"/>
          <w:sz w:val="23"/>
          <w:szCs w:val="23"/>
          <w:lang w:val="en-LT"/>
        </w:rPr>
        <w:t>where it has substantiated evidence that an instruction from the Data Controller may infringe applicable law, shall have the right to suspend the execution of such instruction, having first informed the Data Controller in writing at the addresses specified in point 7 of the Special Part. Where the Data Controller demonstrates that the instruction complies with applicable law, or amends it in part, the instruction shall be executed</w:t>
      </w:r>
      <w:r w:rsidR="00EA6A5C" w:rsidRPr="00432FF0">
        <w:rPr>
          <w:rFonts w:ascii="Times New Roman" w:hAnsi="Times New Roman" w:cs="Times New Roman"/>
          <w:sz w:val="23"/>
          <w:szCs w:val="23"/>
          <w:lang w:val="en-GB"/>
        </w:rPr>
        <w:t>.</w:t>
      </w:r>
    </w:p>
    <w:p w14:paraId="7CD43BDA" w14:textId="77777777" w:rsidR="005324CD" w:rsidRPr="00432FF0" w:rsidRDefault="005324CD" w:rsidP="008E4DA2">
      <w:pPr>
        <w:tabs>
          <w:tab w:val="left" w:pos="567"/>
        </w:tabs>
        <w:spacing w:line="276" w:lineRule="auto"/>
        <w:ind w:firstLine="567"/>
        <w:rPr>
          <w:rFonts w:ascii="Times New Roman" w:hAnsi="Times New Roman" w:cs="Times New Roman"/>
          <w:sz w:val="23"/>
          <w:szCs w:val="23"/>
          <w:lang w:val="en-GB"/>
        </w:rPr>
      </w:pPr>
    </w:p>
    <w:p w14:paraId="750912FA" w14:textId="601257BD" w:rsidR="00D73ED3" w:rsidRPr="00432FF0" w:rsidRDefault="002040AC" w:rsidP="002040AC">
      <w:pPr>
        <w:tabs>
          <w:tab w:val="left" w:pos="567"/>
        </w:tabs>
        <w:spacing w:line="276" w:lineRule="auto"/>
        <w:jc w:val="center"/>
        <w:rPr>
          <w:rFonts w:ascii="Times New Roman" w:hAnsi="Times New Roman" w:cs="Times New Roman"/>
          <w:b/>
          <w:sz w:val="23"/>
          <w:szCs w:val="23"/>
          <w:lang w:val="en-GB"/>
        </w:rPr>
      </w:pPr>
      <w:r w:rsidRPr="00432FF0">
        <w:rPr>
          <w:rFonts w:ascii="Times New Roman" w:hAnsi="Times New Roman" w:cs="Times New Roman"/>
          <w:b/>
          <w:sz w:val="23"/>
          <w:szCs w:val="23"/>
          <w:lang w:val="en-GB"/>
        </w:rPr>
        <w:t xml:space="preserve">4. </w:t>
      </w:r>
      <w:r w:rsidR="009F6DAE">
        <w:rPr>
          <w:rFonts w:ascii="Times New Roman" w:hAnsi="Times New Roman" w:cs="Times New Roman"/>
          <w:b/>
          <w:sz w:val="23"/>
          <w:szCs w:val="23"/>
          <w:lang w:val="en-GB"/>
        </w:rPr>
        <w:t>LIABILITY</w:t>
      </w:r>
    </w:p>
    <w:p w14:paraId="7829F987" w14:textId="77777777" w:rsidR="001C10AE" w:rsidRPr="00432FF0" w:rsidRDefault="001C10AE" w:rsidP="00625F20">
      <w:pPr>
        <w:pStyle w:val="ListParagraph"/>
        <w:tabs>
          <w:tab w:val="left" w:pos="142"/>
        </w:tabs>
        <w:spacing w:line="276" w:lineRule="auto"/>
        <w:ind w:left="0" w:firstLine="567"/>
        <w:rPr>
          <w:rFonts w:ascii="Times New Roman" w:hAnsi="Times New Roman" w:cs="Times New Roman"/>
          <w:b/>
          <w:sz w:val="23"/>
          <w:szCs w:val="23"/>
          <w:lang w:val="en-GB"/>
        </w:rPr>
      </w:pPr>
    </w:p>
    <w:p w14:paraId="0EA0C021" w14:textId="0CB05C1A" w:rsidR="00C4630D" w:rsidRPr="00432FF0" w:rsidRDefault="00F91AD9"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4.1. </w:t>
      </w:r>
      <w:r w:rsidR="009F6DAE" w:rsidRPr="00001918">
        <w:rPr>
          <w:rFonts w:ascii="Times New Roman" w:hAnsi="Times New Roman" w:cs="Times New Roman"/>
          <w:sz w:val="23"/>
          <w:szCs w:val="23"/>
          <w:lang w:val="en-LT"/>
        </w:rPr>
        <w:t>The Data Controller shall be responsible for ensuring that the instructions it provides to the Data Processor on the processing of personal data comply with the requirements of the Regulation</w:t>
      </w:r>
      <w:r w:rsidR="0048705D" w:rsidRPr="00432FF0">
        <w:rPr>
          <w:rFonts w:ascii="Times New Roman" w:hAnsi="Times New Roman" w:cs="Times New Roman"/>
          <w:sz w:val="23"/>
          <w:szCs w:val="23"/>
          <w:lang w:val="en-GB"/>
        </w:rPr>
        <w:t>.</w:t>
      </w:r>
    </w:p>
    <w:p w14:paraId="4C5957BA" w14:textId="326EC248" w:rsidR="00C4630D" w:rsidRPr="00432FF0" w:rsidRDefault="00C4630D"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4.2. </w:t>
      </w:r>
      <w:r w:rsidR="009F6DAE" w:rsidRPr="00001918">
        <w:rPr>
          <w:rFonts w:ascii="Times New Roman" w:hAnsi="Times New Roman" w:cs="Times New Roman"/>
          <w:sz w:val="23"/>
          <w:szCs w:val="23"/>
          <w:lang w:val="en-LT"/>
        </w:rPr>
        <w:t>The Data Processor shall be responsible for processing the personal data provided by the Data Controller in accordance with this Agreement and the Data Controller’s instructions</w:t>
      </w:r>
      <w:r w:rsidR="006E2B86" w:rsidRPr="00432FF0">
        <w:rPr>
          <w:rFonts w:ascii="Times New Roman" w:hAnsi="Times New Roman" w:cs="Times New Roman"/>
          <w:sz w:val="23"/>
          <w:szCs w:val="23"/>
          <w:lang w:val="en-GB"/>
        </w:rPr>
        <w:t>.</w:t>
      </w:r>
    </w:p>
    <w:p w14:paraId="06B82A8A" w14:textId="440CE162" w:rsidR="00C4630D" w:rsidRPr="00432FF0" w:rsidRDefault="00C4630D"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4.3. </w:t>
      </w:r>
      <w:r w:rsidR="009F6DAE" w:rsidRPr="009F6DAE">
        <w:rPr>
          <w:rFonts w:ascii="Times New Roman" w:hAnsi="Times New Roman" w:cs="Times New Roman"/>
          <w:sz w:val="23"/>
          <w:szCs w:val="23"/>
          <w:lang w:val="en-GB"/>
        </w:rPr>
        <w:t xml:space="preserve">Where another </w:t>
      </w:r>
      <w:r w:rsidR="009F6DAE">
        <w:rPr>
          <w:rFonts w:ascii="Times New Roman" w:hAnsi="Times New Roman" w:cs="Times New Roman"/>
          <w:sz w:val="23"/>
          <w:szCs w:val="23"/>
          <w:lang w:val="en-GB"/>
        </w:rPr>
        <w:t xml:space="preserve">data </w:t>
      </w:r>
      <w:r w:rsidR="009F6DAE" w:rsidRPr="009F6DAE">
        <w:rPr>
          <w:rFonts w:ascii="Times New Roman" w:hAnsi="Times New Roman" w:cs="Times New Roman"/>
          <w:sz w:val="23"/>
          <w:szCs w:val="23"/>
          <w:lang w:val="en-GB"/>
        </w:rPr>
        <w:t>processor engaged by the Data Processor fails to fulfil, or improperly fulfils, its personal data protection obligations, the Data Processor shall remain fully liable to the Data Controller for the performance of that other processor’s obligations</w:t>
      </w:r>
      <w:r w:rsidR="007F1AF5" w:rsidRPr="00432FF0">
        <w:rPr>
          <w:rFonts w:ascii="Times New Roman" w:hAnsi="Times New Roman" w:cs="Times New Roman"/>
          <w:sz w:val="23"/>
          <w:szCs w:val="23"/>
          <w:lang w:val="en-GB"/>
        </w:rPr>
        <w:t>.</w:t>
      </w:r>
    </w:p>
    <w:p w14:paraId="5D579E3F" w14:textId="5693893A" w:rsidR="00625F20" w:rsidRPr="00432FF0" w:rsidRDefault="00C4630D"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4.4. </w:t>
      </w:r>
      <w:r w:rsidR="009F6DAE" w:rsidRPr="009F6DAE">
        <w:rPr>
          <w:rFonts w:ascii="Times New Roman" w:hAnsi="Times New Roman" w:cs="Times New Roman"/>
          <w:sz w:val="23"/>
          <w:szCs w:val="23"/>
          <w:lang w:val="en-GB"/>
        </w:rPr>
        <w:t>he terms of this Agreement shall not exempt the Parties from any other obligations applicable to them under the Regulation or other applicable legislation</w:t>
      </w:r>
      <w:r w:rsidR="007F1AF5" w:rsidRPr="00432FF0">
        <w:rPr>
          <w:rFonts w:ascii="Times New Roman" w:hAnsi="Times New Roman" w:cs="Times New Roman"/>
          <w:sz w:val="23"/>
          <w:szCs w:val="23"/>
          <w:lang w:val="en-GB"/>
        </w:rPr>
        <w:t>.</w:t>
      </w:r>
    </w:p>
    <w:p w14:paraId="055EC6C2" w14:textId="77777777" w:rsidR="00707410" w:rsidRPr="00432FF0" w:rsidRDefault="00707410" w:rsidP="00707410">
      <w:pPr>
        <w:jc w:val="center"/>
        <w:rPr>
          <w:rFonts w:ascii="Times New Roman" w:hAnsi="Times New Roman" w:cs="Times New Roman"/>
          <w:sz w:val="23"/>
          <w:szCs w:val="23"/>
          <w:lang w:val="en-GB"/>
        </w:rPr>
      </w:pPr>
    </w:p>
    <w:p w14:paraId="174A3CC5" w14:textId="0EC3E039" w:rsidR="001C10AE" w:rsidRPr="00432FF0" w:rsidRDefault="004A4BB3" w:rsidP="006D02C7">
      <w:pPr>
        <w:jc w:val="center"/>
        <w:rPr>
          <w:rFonts w:ascii="Times New Roman" w:eastAsia="Times New Roman" w:hAnsi="Times New Roman" w:cs="Times New Roman"/>
          <w:color w:val="auto"/>
          <w:sz w:val="23"/>
          <w:szCs w:val="23"/>
          <w:lang w:val="en-GB" w:eastAsia="lt-LT"/>
        </w:rPr>
      </w:pPr>
      <w:r w:rsidRPr="00432FF0">
        <w:rPr>
          <w:rFonts w:ascii="Times New Roman" w:eastAsia="Times New Roman" w:hAnsi="Times New Roman" w:cs="Times New Roman"/>
          <w:b/>
          <w:bCs/>
          <w:color w:val="auto"/>
          <w:sz w:val="23"/>
          <w:szCs w:val="23"/>
          <w:lang w:val="en-GB" w:eastAsia="lt-LT"/>
        </w:rPr>
        <w:t xml:space="preserve"> </w:t>
      </w:r>
      <w:r w:rsidR="0044145A" w:rsidRPr="00432FF0">
        <w:rPr>
          <w:rFonts w:ascii="Times New Roman" w:eastAsia="Times New Roman" w:hAnsi="Times New Roman" w:cs="Times New Roman"/>
          <w:b/>
          <w:bCs/>
          <w:color w:val="auto"/>
          <w:sz w:val="23"/>
          <w:szCs w:val="23"/>
          <w:lang w:val="en-GB" w:eastAsia="lt-LT"/>
        </w:rPr>
        <w:t xml:space="preserve">5. </w:t>
      </w:r>
      <w:r w:rsidR="009F6DAE" w:rsidRPr="009F6DAE">
        <w:rPr>
          <w:rFonts w:ascii="Times New Roman" w:eastAsia="Times New Roman" w:hAnsi="Times New Roman" w:cs="Times New Roman"/>
          <w:b/>
          <w:bCs/>
          <w:color w:val="auto"/>
          <w:sz w:val="23"/>
          <w:szCs w:val="23"/>
          <w:lang w:val="en-GB" w:eastAsia="lt-LT"/>
        </w:rPr>
        <w:t>FINAL PROVISIONS</w:t>
      </w:r>
    </w:p>
    <w:p w14:paraId="4CB795BC" w14:textId="77777777" w:rsidR="006D02C7" w:rsidRPr="00432FF0" w:rsidRDefault="006D02C7" w:rsidP="006D02C7">
      <w:pPr>
        <w:jc w:val="center"/>
        <w:rPr>
          <w:rFonts w:ascii="Times New Roman" w:eastAsia="Times New Roman" w:hAnsi="Times New Roman" w:cs="Times New Roman"/>
          <w:color w:val="auto"/>
          <w:sz w:val="23"/>
          <w:szCs w:val="23"/>
          <w:lang w:val="en-GB" w:eastAsia="lt-LT"/>
        </w:rPr>
      </w:pPr>
    </w:p>
    <w:p w14:paraId="160A1AD9" w14:textId="3DF03EA1" w:rsidR="00EF5908" w:rsidRPr="00432FF0" w:rsidRDefault="0044145A"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5.</w:t>
      </w:r>
      <w:r w:rsidR="009536D7" w:rsidRPr="00432FF0">
        <w:rPr>
          <w:rFonts w:ascii="Times New Roman" w:hAnsi="Times New Roman" w:cs="Times New Roman"/>
          <w:sz w:val="23"/>
          <w:szCs w:val="23"/>
          <w:lang w:val="en-GB"/>
        </w:rPr>
        <w:t xml:space="preserve">1. </w:t>
      </w:r>
      <w:r w:rsidR="009F6DAE" w:rsidRPr="009F6DAE">
        <w:rPr>
          <w:rFonts w:ascii="Times New Roman" w:hAnsi="Times New Roman" w:cs="Times New Roman"/>
          <w:sz w:val="23"/>
          <w:szCs w:val="23"/>
          <w:lang w:val="en-GB"/>
        </w:rPr>
        <w:t xml:space="preserve">This Agreement shall enter into force on the date of its signature and shall remain in force for the term of the Service Provision </w:t>
      </w:r>
      <w:r w:rsidR="009F6DAE">
        <w:rPr>
          <w:rFonts w:ascii="Times New Roman" w:hAnsi="Times New Roman" w:cs="Times New Roman"/>
          <w:sz w:val="23"/>
          <w:szCs w:val="23"/>
          <w:lang w:val="en-GB"/>
        </w:rPr>
        <w:t>Contract</w:t>
      </w:r>
      <w:r w:rsidR="00775161" w:rsidRPr="00432FF0">
        <w:rPr>
          <w:rFonts w:ascii="Times New Roman" w:hAnsi="Times New Roman" w:cs="Times New Roman"/>
          <w:sz w:val="23"/>
          <w:szCs w:val="23"/>
          <w:lang w:val="en-GB"/>
        </w:rPr>
        <w:t xml:space="preserve">. </w:t>
      </w:r>
      <w:bookmarkStart w:id="0" w:name="part_54682dc8590d4cc89e6d020740552c65"/>
      <w:bookmarkEnd w:id="0"/>
      <w:r w:rsidR="009F6DAE" w:rsidRPr="009F6DAE">
        <w:rPr>
          <w:rFonts w:ascii="Times New Roman" w:hAnsi="Times New Roman" w:cs="Times New Roman"/>
          <w:sz w:val="23"/>
          <w:szCs w:val="23"/>
          <w:lang w:val="en-GB"/>
        </w:rPr>
        <w:t>Upon expiry of the Service Provision Contract, this Agreement shall also cease to apply</w:t>
      </w:r>
      <w:r w:rsidR="00246B5A" w:rsidRPr="00432FF0">
        <w:rPr>
          <w:rFonts w:ascii="Times New Roman" w:hAnsi="Times New Roman" w:cs="Times New Roman"/>
          <w:sz w:val="23"/>
          <w:szCs w:val="23"/>
          <w:lang w:val="en-GB"/>
        </w:rPr>
        <w:t>.</w:t>
      </w:r>
    </w:p>
    <w:p w14:paraId="5DAAFFB1" w14:textId="52BFDBA0" w:rsidR="008416FA" w:rsidRPr="00432FF0" w:rsidRDefault="009536D7"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5.2. </w:t>
      </w:r>
      <w:r w:rsidR="009F6DAE" w:rsidRPr="009F6DAE">
        <w:rPr>
          <w:rFonts w:ascii="Times New Roman" w:hAnsi="Times New Roman" w:cs="Times New Roman"/>
          <w:sz w:val="23"/>
          <w:szCs w:val="23"/>
          <w:lang w:val="en-GB"/>
        </w:rPr>
        <w:t>Any disagreements or disputes arising between the Parties in connection with this Agreement shall be settled by negotiation. If the Parties fail to resolve the dispute, it shall be settled by the courts of the Republic of Lithuania having territorial jurisdiction over the place of the Data Controller’s registered office, in accordance with the legislation in force in the Republic of Lithuania</w:t>
      </w:r>
      <w:r w:rsidR="00772E2D" w:rsidRPr="00432FF0">
        <w:rPr>
          <w:rFonts w:ascii="Times New Roman" w:hAnsi="Times New Roman" w:cs="Times New Roman"/>
          <w:sz w:val="23"/>
          <w:szCs w:val="23"/>
          <w:lang w:val="en-GB"/>
        </w:rPr>
        <w:t>.</w:t>
      </w:r>
      <w:bookmarkStart w:id="1" w:name="part_203022f1cb6d4022bc510d52ec23dd9a"/>
      <w:bookmarkStart w:id="2" w:name="part_1071f70019994873b68a8ea1f7d47d36"/>
      <w:bookmarkStart w:id="3" w:name="part_4b794f37667a4bea926b2730f6758375"/>
      <w:bookmarkStart w:id="4" w:name="part_f2a1f63ccad249448ae7f036013fdedb"/>
      <w:bookmarkStart w:id="5" w:name="part_b4a917ee665a4533a266858476cd86a9"/>
      <w:bookmarkEnd w:id="1"/>
      <w:bookmarkEnd w:id="2"/>
      <w:bookmarkEnd w:id="3"/>
      <w:bookmarkEnd w:id="4"/>
      <w:bookmarkEnd w:id="5"/>
    </w:p>
    <w:p w14:paraId="22652764" w14:textId="286B0EB9" w:rsidR="00EA08C2" w:rsidRPr="00432FF0" w:rsidRDefault="00EA08C2" w:rsidP="009F6DAE">
      <w:pPr>
        <w:pStyle w:val="ListParagraph"/>
        <w:tabs>
          <w:tab w:val="left" w:pos="567"/>
        </w:tabs>
        <w:spacing w:line="276" w:lineRule="auto"/>
        <w:ind w:left="0"/>
        <w:rPr>
          <w:rFonts w:ascii="Times New Roman" w:hAnsi="Times New Roman" w:cs="Times New Roman"/>
          <w:sz w:val="23"/>
          <w:szCs w:val="23"/>
          <w:lang w:val="en-GB"/>
        </w:rPr>
      </w:pPr>
      <w:r w:rsidRPr="00432FF0">
        <w:rPr>
          <w:rFonts w:ascii="Times New Roman" w:hAnsi="Times New Roman" w:cs="Times New Roman"/>
          <w:sz w:val="23"/>
          <w:szCs w:val="23"/>
          <w:lang w:val="en-GB"/>
        </w:rPr>
        <w:t xml:space="preserve">5.3. </w:t>
      </w:r>
      <w:r w:rsidR="009F6DAE" w:rsidRPr="009F6DAE">
        <w:rPr>
          <w:rFonts w:ascii="Times New Roman" w:hAnsi="Times New Roman" w:cs="Times New Roman"/>
          <w:sz w:val="23"/>
          <w:szCs w:val="23"/>
          <w:lang w:val="en-GB"/>
        </w:rPr>
        <w:t xml:space="preserve">The Parties undertake to inform the other Party in writing, no later than within </w:t>
      </w:r>
      <w:r w:rsidR="009F6DAE">
        <w:rPr>
          <w:rFonts w:ascii="Times New Roman" w:hAnsi="Times New Roman" w:cs="Times New Roman"/>
          <w:sz w:val="23"/>
          <w:szCs w:val="23"/>
          <w:lang w:val="en-GB"/>
        </w:rPr>
        <w:t>five</w:t>
      </w:r>
      <w:r w:rsidR="009F6DAE" w:rsidRPr="009F6DAE">
        <w:rPr>
          <w:rFonts w:ascii="Times New Roman" w:hAnsi="Times New Roman" w:cs="Times New Roman"/>
          <w:sz w:val="23"/>
          <w:szCs w:val="23"/>
          <w:lang w:val="en-GB"/>
        </w:rPr>
        <w:t xml:space="preserve"> working days, of any change to the particulars specified in points 1, 2 and 7 of the Special Part</w:t>
      </w:r>
      <w:r w:rsidRPr="00432FF0">
        <w:rPr>
          <w:rFonts w:ascii="Times New Roman" w:hAnsi="Times New Roman" w:cs="Times New Roman"/>
          <w:sz w:val="23"/>
          <w:szCs w:val="23"/>
          <w:lang w:val="en-GB"/>
        </w:rPr>
        <w:t xml:space="preserve">. </w:t>
      </w:r>
      <w:r w:rsidR="009F6DAE" w:rsidRPr="009F6DAE">
        <w:rPr>
          <w:rFonts w:ascii="Times New Roman" w:hAnsi="Times New Roman" w:cs="Times New Roman"/>
          <w:sz w:val="23"/>
          <w:szCs w:val="23"/>
          <w:lang w:val="en-GB"/>
        </w:rPr>
        <w:t>A Party that fails to comply with this requirement may not raise claims or objections that the other Party’s actions, carried out on the basis of the last particulars known to it, do not comply with the terms of this Agreement, or that it did not receive notifications sent on the basis of those particulars</w:t>
      </w:r>
      <w:r w:rsidRPr="00432FF0">
        <w:rPr>
          <w:rFonts w:ascii="Times New Roman" w:hAnsi="Times New Roman" w:cs="Times New Roman"/>
          <w:sz w:val="23"/>
          <w:szCs w:val="23"/>
          <w:lang w:val="en-GB"/>
        </w:rPr>
        <w:t>.</w:t>
      </w:r>
    </w:p>
    <w:p w14:paraId="042017D3" w14:textId="77777777" w:rsidR="004A4BB3" w:rsidRPr="00D023FF" w:rsidRDefault="004A4BB3" w:rsidP="00772E2D">
      <w:pPr>
        <w:spacing w:line="276" w:lineRule="atLeast"/>
        <w:rPr>
          <w:rFonts w:ascii="Times New Roman" w:eastAsia="Times New Roman" w:hAnsi="Times New Roman" w:cs="Times New Roman"/>
          <w:color w:val="auto"/>
          <w:sz w:val="23"/>
          <w:szCs w:val="23"/>
          <w:lang w:val="en-GB" w:eastAsia="lt-LT"/>
        </w:rPr>
      </w:pPr>
    </w:p>
    <w:p w14:paraId="5E3EAA0E" w14:textId="1F864FC8" w:rsidR="004A4BB3" w:rsidRPr="00432FF0" w:rsidRDefault="009536D7" w:rsidP="009536D7">
      <w:pPr>
        <w:tabs>
          <w:tab w:val="left" w:pos="567"/>
          <w:tab w:val="left" w:pos="851"/>
        </w:tabs>
        <w:spacing w:line="276" w:lineRule="auto"/>
        <w:jc w:val="center"/>
        <w:rPr>
          <w:rFonts w:ascii="Times New Roman" w:hAnsi="Times New Roman" w:cs="Times New Roman"/>
          <w:b/>
          <w:sz w:val="23"/>
          <w:szCs w:val="23"/>
          <w:lang w:val="en-GB"/>
        </w:rPr>
      </w:pPr>
      <w:r w:rsidRPr="00432FF0">
        <w:rPr>
          <w:rFonts w:ascii="Times New Roman" w:hAnsi="Times New Roman" w:cs="Times New Roman"/>
          <w:b/>
          <w:sz w:val="23"/>
          <w:szCs w:val="23"/>
          <w:lang w:val="en-GB"/>
        </w:rPr>
        <w:t xml:space="preserve">6. </w:t>
      </w:r>
      <w:r w:rsidR="009F6DAE" w:rsidRPr="00001918">
        <w:rPr>
          <w:rFonts w:ascii="Times New Roman" w:hAnsi="Times New Roman" w:cs="Times New Roman"/>
          <w:b/>
          <w:sz w:val="23"/>
          <w:szCs w:val="23"/>
          <w:lang w:val="en-LT"/>
        </w:rPr>
        <w:t>DETAILS OF THE PARTIES</w:t>
      </w:r>
    </w:p>
    <w:p w14:paraId="3EDA627A" w14:textId="77777777" w:rsidR="00F44CAB" w:rsidRPr="00432FF0" w:rsidRDefault="00F44CAB" w:rsidP="004A4BB3">
      <w:pPr>
        <w:pStyle w:val="ListParagraph"/>
        <w:tabs>
          <w:tab w:val="left" w:pos="567"/>
        </w:tabs>
        <w:spacing w:line="276" w:lineRule="auto"/>
        <w:ind w:left="567"/>
        <w:jc w:val="center"/>
        <w:rPr>
          <w:rFonts w:ascii="Times New Roman" w:hAnsi="Times New Roman" w:cs="Times New Roman"/>
          <w:b/>
          <w:sz w:val="23"/>
          <w:szCs w:val="23"/>
          <w:lang w:val="en-GB"/>
        </w:rPr>
      </w:pPr>
    </w:p>
    <w:tbl>
      <w:tblPr>
        <w:tblW w:w="10669" w:type="dxa"/>
        <w:tblLook w:val="01E0" w:firstRow="1" w:lastRow="1" w:firstColumn="1" w:lastColumn="1" w:noHBand="0" w:noVBand="0"/>
      </w:tblPr>
      <w:tblGrid>
        <w:gridCol w:w="5960"/>
        <w:gridCol w:w="4709"/>
      </w:tblGrid>
      <w:tr w:rsidR="00F44CAB" w:rsidRPr="00432FF0" w14:paraId="0A3E2001" w14:textId="77777777" w:rsidTr="008842F0">
        <w:trPr>
          <w:trHeight w:val="2058"/>
        </w:trPr>
        <w:tc>
          <w:tcPr>
            <w:tcW w:w="5960" w:type="dxa"/>
          </w:tcPr>
          <w:p w14:paraId="0D172828" w14:textId="527C8720" w:rsidR="00F44CAB" w:rsidRPr="00432FF0" w:rsidRDefault="009F6DAE" w:rsidP="00F44CAB">
            <w:pPr>
              <w:spacing w:line="240" w:lineRule="auto"/>
              <w:jc w:val="left"/>
              <w:rPr>
                <w:rFonts w:ascii="Times New Roman" w:eastAsia="Times New Roman" w:hAnsi="Times New Roman" w:cs="Times New Roman"/>
                <w:b/>
                <w:color w:val="auto"/>
                <w:sz w:val="23"/>
                <w:szCs w:val="23"/>
                <w:lang w:val="en-GB"/>
              </w:rPr>
            </w:pPr>
            <w:bookmarkStart w:id="6" w:name="_Hlk161832741"/>
            <w:r w:rsidRPr="009F6DAE">
              <w:rPr>
                <w:rFonts w:ascii="Times New Roman" w:eastAsia="Times New Roman" w:hAnsi="Times New Roman" w:cs="Times New Roman"/>
                <w:b/>
                <w:color w:val="auto"/>
                <w:sz w:val="23"/>
                <w:szCs w:val="23"/>
                <w:lang w:val="en-GB"/>
              </w:rPr>
              <w:t>On behalf of the Data Controller</w:t>
            </w:r>
            <w:r w:rsidR="00F44CAB" w:rsidRPr="00432FF0">
              <w:rPr>
                <w:rFonts w:ascii="Times New Roman" w:eastAsia="Times New Roman" w:hAnsi="Times New Roman" w:cs="Times New Roman"/>
                <w:b/>
                <w:color w:val="auto"/>
                <w:sz w:val="23"/>
                <w:szCs w:val="23"/>
                <w:lang w:val="en-GB"/>
              </w:rPr>
              <w:t>:</w:t>
            </w:r>
          </w:p>
          <w:p w14:paraId="78A22AB7" w14:textId="77777777" w:rsidR="00F44CAB" w:rsidRPr="00432FF0" w:rsidRDefault="00F44CAB" w:rsidP="00F44CAB">
            <w:pPr>
              <w:tabs>
                <w:tab w:val="center" w:pos="4153"/>
                <w:tab w:val="right" w:pos="8306"/>
              </w:tabs>
              <w:spacing w:line="240" w:lineRule="auto"/>
              <w:jc w:val="left"/>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004DA4F2" w14:textId="172914EA" w:rsidR="00F44CAB" w:rsidRPr="00432FF0"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Position</w:t>
            </w:r>
            <w:r w:rsidRPr="00432FF0">
              <w:rPr>
                <w:rFonts w:ascii="Times New Roman" w:eastAsia="Times New Roman" w:hAnsi="Times New Roman" w:cs="Times New Roman"/>
                <w:bCs/>
                <w:color w:val="auto"/>
                <w:sz w:val="23"/>
                <w:szCs w:val="23"/>
                <w:lang w:val="en-GB" w:eastAsia="lt-LT"/>
              </w:rPr>
              <w:t>)</w:t>
            </w:r>
          </w:p>
          <w:p w14:paraId="3DBD9222" w14:textId="77777777" w:rsidR="00F44CAB" w:rsidRPr="00432FF0"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2C9C015D" w14:textId="6BDD8ECA" w:rsidR="00F44CAB" w:rsidRPr="00432FF0"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Signature</w:t>
            </w:r>
            <w:r w:rsidRPr="00432FF0">
              <w:rPr>
                <w:rFonts w:ascii="Times New Roman" w:eastAsia="Times New Roman" w:hAnsi="Times New Roman" w:cs="Times New Roman"/>
                <w:bCs/>
                <w:color w:val="auto"/>
                <w:sz w:val="23"/>
                <w:szCs w:val="23"/>
                <w:lang w:val="en-GB" w:eastAsia="lt-LT"/>
              </w:rPr>
              <w:t>)</w:t>
            </w:r>
          </w:p>
          <w:p w14:paraId="77ED1AEF" w14:textId="77777777" w:rsidR="00F44CAB" w:rsidRPr="00432FF0"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5E2F2DF8" w14:textId="2BA7F5FD" w:rsidR="00F44CAB" w:rsidRPr="00432FF0"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Name and surname</w:t>
            </w:r>
            <w:r w:rsidRPr="00432FF0">
              <w:rPr>
                <w:rFonts w:ascii="Times New Roman" w:eastAsia="Times New Roman" w:hAnsi="Times New Roman" w:cs="Times New Roman"/>
                <w:bCs/>
                <w:color w:val="auto"/>
                <w:sz w:val="23"/>
                <w:szCs w:val="23"/>
                <w:lang w:val="en-GB" w:eastAsia="lt-LT"/>
              </w:rPr>
              <w:t>)</w:t>
            </w:r>
          </w:p>
          <w:p w14:paraId="36F84D42" w14:textId="7F591368" w:rsidR="00D02743" w:rsidRPr="00432FF0" w:rsidRDefault="00D02743" w:rsidP="00D02743">
            <w:pPr>
              <w:spacing w:line="240" w:lineRule="auto"/>
              <w:jc w:val="left"/>
              <w:rPr>
                <w:rFonts w:ascii="Times New Roman" w:eastAsia="Times New Roman" w:hAnsi="Times New Roman" w:cs="Times New Roman"/>
                <w:color w:val="auto"/>
                <w:sz w:val="23"/>
                <w:szCs w:val="23"/>
                <w:lang w:val="en-GB"/>
              </w:rPr>
            </w:pPr>
            <w:r w:rsidRPr="00432FF0">
              <w:rPr>
                <w:rFonts w:ascii="Times New Roman" w:eastAsia="Times New Roman" w:hAnsi="Times New Roman" w:cs="Times New Roman"/>
                <w:color w:val="auto"/>
                <w:sz w:val="23"/>
                <w:szCs w:val="23"/>
                <w:lang w:val="en-GB"/>
              </w:rPr>
              <w:t>____________________</w:t>
            </w:r>
          </w:p>
          <w:p w14:paraId="4760DCD6" w14:textId="7ED199D8" w:rsidR="00F44CAB" w:rsidRPr="00432FF0" w:rsidRDefault="009F6DAE" w:rsidP="00D02743">
            <w:pPr>
              <w:spacing w:line="240" w:lineRule="auto"/>
              <w:jc w:val="left"/>
              <w:rPr>
                <w:rFonts w:ascii="Times New Roman" w:eastAsia="Times New Roman" w:hAnsi="Times New Roman" w:cs="Times New Roman"/>
                <w:color w:val="auto"/>
                <w:sz w:val="23"/>
                <w:szCs w:val="23"/>
                <w:lang w:val="en-GB"/>
              </w:rPr>
            </w:pPr>
            <w:r>
              <w:rPr>
                <w:rFonts w:ascii="Times New Roman" w:eastAsia="Times New Roman" w:hAnsi="Times New Roman" w:cs="Times New Roman"/>
                <w:color w:val="auto"/>
                <w:sz w:val="23"/>
                <w:szCs w:val="23"/>
                <w:lang w:val="en-GB"/>
              </w:rPr>
              <w:t>(Date)</w:t>
            </w:r>
            <w:r w:rsidR="00F44CAB" w:rsidRPr="00432FF0">
              <w:rPr>
                <w:rFonts w:ascii="Times New Roman" w:eastAsia="Times New Roman" w:hAnsi="Times New Roman" w:cs="Times New Roman"/>
                <w:color w:val="auto"/>
                <w:sz w:val="23"/>
                <w:szCs w:val="23"/>
                <w:lang w:val="en-GB"/>
              </w:rPr>
              <w:t xml:space="preserve">                 </w:t>
            </w:r>
          </w:p>
        </w:tc>
        <w:tc>
          <w:tcPr>
            <w:tcW w:w="4709" w:type="dxa"/>
          </w:tcPr>
          <w:p w14:paraId="6A04CD8A" w14:textId="5D088F5A" w:rsidR="00F44CAB" w:rsidRPr="00432FF0" w:rsidRDefault="009F6DAE" w:rsidP="00F44CAB">
            <w:pPr>
              <w:spacing w:line="240" w:lineRule="auto"/>
              <w:jc w:val="left"/>
              <w:rPr>
                <w:rFonts w:ascii="Times New Roman" w:eastAsia="Times New Roman" w:hAnsi="Times New Roman" w:cs="Times New Roman"/>
                <w:b/>
                <w:color w:val="auto"/>
                <w:sz w:val="23"/>
                <w:szCs w:val="23"/>
                <w:lang w:val="en-GB"/>
              </w:rPr>
            </w:pPr>
            <w:r w:rsidRPr="009F6DAE">
              <w:rPr>
                <w:rFonts w:ascii="Times New Roman" w:eastAsia="Times New Roman" w:hAnsi="Times New Roman" w:cs="Times New Roman"/>
                <w:b/>
                <w:color w:val="auto"/>
                <w:sz w:val="23"/>
                <w:szCs w:val="23"/>
                <w:lang w:val="en-GB"/>
              </w:rPr>
              <w:t>On behalf of the Data Processor</w:t>
            </w:r>
            <w:r w:rsidR="00F44CAB" w:rsidRPr="00432FF0">
              <w:rPr>
                <w:rFonts w:ascii="Times New Roman" w:eastAsia="Times New Roman" w:hAnsi="Times New Roman" w:cs="Times New Roman"/>
                <w:b/>
                <w:color w:val="auto"/>
                <w:sz w:val="23"/>
                <w:szCs w:val="23"/>
                <w:lang w:val="en-GB"/>
              </w:rPr>
              <w:t>:</w:t>
            </w:r>
          </w:p>
          <w:p w14:paraId="38B66484" w14:textId="7B977569" w:rsidR="00ED6A15" w:rsidRPr="00432FF0" w:rsidRDefault="00ED6A15" w:rsidP="00E44554">
            <w:pPr>
              <w:spacing w:line="240" w:lineRule="auto"/>
              <w:jc w:val="left"/>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483AFBB6" w14:textId="05AC9FA6" w:rsidR="00ED6A15" w:rsidRPr="00432FF0"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Position</w:t>
            </w:r>
            <w:r w:rsidRPr="00432FF0">
              <w:rPr>
                <w:rFonts w:ascii="Times New Roman" w:eastAsia="Times New Roman" w:hAnsi="Times New Roman" w:cs="Times New Roman"/>
                <w:bCs/>
                <w:color w:val="auto"/>
                <w:sz w:val="23"/>
                <w:szCs w:val="23"/>
                <w:lang w:val="en-GB" w:eastAsia="lt-LT"/>
              </w:rPr>
              <w:t>)</w:t>
            </w:r>
          </w:p>
          <w:p w14:paraId="19D75434" w14:textId="77777777" w:rsidR="00ED6A15" w:rsidRPr="00432FF0"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74C6159F" w14:textId="1651EFCD" w:rsidR="00ED6A15" w:rsidRPr="00432FF0"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Signature</w:t>
            </w:r>
            <w:r w:rsidRPr="00432FF0">
              <w:rPr>
                <w:rFonts w:ascii="Times New Roman" w:eastAsia="Times New Roman" w:hAnsi="Times New Roman" w:cs="Times New Roman"/>
                <w:bCs/>
                <w:color w:val="auto"/>
                <w:sz w:val="23"/>
                <w:szCs w:val="23"/>
                <w:lang w:val="en-GB" w:eastAsia="lt-LT"/>
              </w:rPr>
              <w:t>)</w:t>
            </w:r>
          </w:p>
          <w:p w14:paraId="6E386095" w14:textId="77777777" w:rsidR="00ED6A15" w:rsidRPr="00432FF0"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03DE1CA8" w14:textId="175B2AC7" w:rsidR="00ED6A15" w:rsidRPr="00432FF0"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Name and surname</w:t>
            </w:r>
            <w:r w:rsidRPr="00432FF0">
              <w:rPr>
                <w:rFonts w:ascii="Times New Roman" w:eastAsia="Times New Roman" w:hAnsi="Times New Roman" w:cs="Times New Roman"/>
                <w:bCs/>
                <w:color w:val="auto"/>
                <w:sz w:val="23"/>
                <w:szCs w:val="23"/>
                <w:lang w:val="en-GB" w:eastAsia="lt-LT"/>
              </w:rPr>
              <w:t>)</w:t>
            </w:r>
          </w:p>
          <w:p w14:paraId="7AFE1B7D" w14:textId="77777777" w:rsidR="00ED6A15" w:rsidRPr="00432FF0" w:rsidRDefault="00ED6A15" w:rsidP="00ED6A15">
            <w:pPr>
              <w:spacing w:line="240" w:lineRule="auto"/>
              <w:jc w:val="left"/>
              <w:rPr>
                <w:rFonts w:ascii="Times New Roman" w:eastAsia="Times New Roman" w:hAnsi="Times New Roman" w:cs="Times New Roman"/>
                <w:color w:val="auto"/>
                <w:sz w:val="23"/>
                <w:szCs w:val="23"/>
                <w:lang w:val="en-GB"/>
              </w:rPr>
            </w:pPr>
            <w:r w:rsidRPr="00432FF0">
              <w:rPr>
                <w:rFonts w:ascii="Times New Roman" w:eastAsia="Times New Roman" w:hAnsi="Times New Roman" w:cs="Times New Roman"/>
                <w:color w:val="auto"/>
                <w:sz w:val="23"/>
                <w:szCs w:val="23"/>
                <w:lang w:val="en-GB"/>
              </w:rPr>
              <w:t>____________________</w:t>
            </w:r>
          </w:p>
          <w:p w14:paraId="78395918" w14:textId="2EEAD5EC" w:rsidR="00F44CAB" w:rsidRPr="00432FF0" w:rsidRDefault="009F6DAE" w:rsidP="00ED6A15">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Pr>
                <w:rFonts w:ascii="Times New Roman" w:eastAsia="Times New Roman" w:hAnsi="Times New Roman" w:cs="Times New Roman"/>
                <w:color w:val="auto"/>
                <w:sz w:val="23"/>
                <w:szCs w:val="23"/>
                <w:lang w:val="en-GB"/>
              </w:rPr>
              <w:t>(Date)</w:t>
            </w:r>
            <w:r w:rsidR="00ED6A15" w:rsidRPr="00432FF0">
              <w:rPr>
                <w:rFonts w:ascii="Times New Roman" w:eastAsia="Times New Roman" w:hAnsi="Times New Roman" w:cs="Times New Roman"/>
                <w:color w:val="auto"/>
                <w:sz w:val="23"/>
                <w:szCs w:val="23"/>
                <w:lang w:val="en-GB"/>
              </w:rPr>
              <w:t xml:space="preserve">                 </w:t>
            </w:r>
          </w:p>
          <w:p w14:paraId="4B1BF2CB" w14:textId="77777777" w:rsidR="00F44CAB" w:rsidRPr="00432FF0" w:rsidRDefault="00F44CAB" w:rsidP="00F44CAB">
            <w:pPr>
              <w:tabs>
                <w:tab w:val="center" w:pos="4153"/>
                <w:tab w:val="right" w:pos="8306"/>
              </w:tabs>
              <w:spacing w:line="240" w:lineRule="auto"/>
              <w:rPr>
                <w:rFonts w:ascii="Times New Roman" w:eastAsia="Times New Roman" w:hAnsi="Times New Roman" w:cs="Times New Roman"/>
                <w:b/>
                <w:color w:val="auto"/>
                <w:sz w:val="23"/>
                <w:szCs w:val="23"/>
                <w:lang w:val="en-GB"/>
              </w:rPr>
            </w:pPr>
          </w:p>
        </w:tc>
      </w:tr>
      <w:bookmarkEnd w:id="6"/>
    </w:tbl>
    <w:p w14:paraId="5B5F1B66" w14:textId="77777777" w:rsidR="00676174" w:rsidRPr="00432FF0" w:rsidRDefault="00676174" w:rsidP="00676174">
      <w:pPr>
        <w:spacing w:line="276" w:lineRule="auto"/>
        <w:rPr>
          <w:rFonts w:ascii="Times New Roman" w:hAnsi="Times New Roman" w:cs="Times New Roman"/>
          <w:b/>
          <w:sz w:val="23"/>
          <w:szCs w:val="23"/>
          <w:lang w:val="en-GB"/>
        </w:rPr>
      </w:pPr>
    </w:p>
    <w:p w14:paraId="12A7837A" w14:textId="77777777" w:rsidR="009F6DAE" w:rsidRDefault="009F6DAE" w:rsidP="009460DB">
      <w:pPr>
        <w:spacing w:line="276" w:lineRule="auto"/>
        <w:jc w:val="center"/>
        <w:rPr>
          <w:rFonts w:ascii="Times New Roman" w:hAnsi="Times New Roman" w:cs="Times New Roman"/>
          <w:b/>
          <w:sz w:val="23"/>
          <w:szCs w:val="23"/>
          <w:lang w:val="en-GB"/>
        </w:rPr>
      </w:pPr>
      <w:r>
        <w:rPr>
          <w:rFonts w:ascii="Times New Roman" w:hAnsi="Times New Roman" w:cs="Times New Roman"/>
          <w:b/>
          <w:sz w:val="23"/>
          <w:szCs w:val="23"/>
          <w:lang w:val="en-GB"/>
        </w:rPr>
        <w:br w:type="page"/>
      </w:r>
    </w:p>
    <w:p w14:paraId="7395FC63" w14:textId="0C6D3D37" w:rsidR="009C0FCD" w:rsidRPr="00432FF0" w:rsidRDefault="009F6DAE" w:rsidP="009460DB">
      <w:pPr>
        <w:spacing w:line="276" w:lineRule="auto"/>
        <w:jc w:val="center"/>
        <w:rPr>
          <w:rFonts w:ascii="Times New Roman" w:hAnsi="Times New Roman" w:cs="Times New Roman"/>
          <w:b/>
          <w:sz w:val="23"/>
          <w:szCs w:val="23"/>
          <w:lang w:val="en-GB"/>
        </w:rPr>
      </w:pPr>
      <w:r w:rsidRPr="009F6DAE">
        <w:rPr>
          <w:rFonts w:ascii="Times New Roman" w:hAnsi="Times New Roman" w:cs="Times New Roman"/>
          <w:b/>
          <w:sz w:val="23"/>
          <w:szCs w:val="23"/>
          <w:lang w:val="en-GB"/>
        </w:rPr>
        <w:lastRenderedPageBreak/>
        <w:t>AGREEMENT ON THE PROCESSING OF PERSONAL DATA</w:t>
      </w:r>
    </w:p>
    <w:p w14:paraId="410D5B2A" w14:textId="77777777" w:rsidR="00494F33" w:rsidRPr="00432FF0" w:rsidRDefault="00494F33" w:rsidP="009460DB">
      <w:pPr>
        <w:spacing w:line="276" w:lineRule="auto"/>
        <w:jc w:val="center"/>
        <w:rPr>
          <w:rFonts w:ascii="Times New Roman" w:hAnsi="Times New Roman" w:cs="Times New Roman"/>
          <w:b/>
          <w:sz w:val="23"/>
          <w:szCs w:val="23"/>
          <w:lang w:val="en-GB"/>
        </w:rPr>
      </w:pPr>
    </w:p>
    <w:p w14:paraId="12F43DB4" w14:textId="52B66736" w:rsidR="007A0521" w:rsidRPr="00432FF0" w:rsidRDefault="009F6DAE" w:rsidP="00606AD9">
      <w:pPr>
        <w:pStyle w:val="ListParagraph"/>
        <w:tabs>
          <w:tab w:val="left" w:pos="709"/>
        </w:tabs>
        <w:spacing w:line="276" w:lineRule="auto"/>
        <w:ind w:left="0"/>
        <w:jc w:val="center"/>
        <w:rPr>
          <w:rFonts w:ascii="Times New Roman" w:hAnsi="Times New Roman" w:cs="Times New Roman"/>
          <w:b/>
          <w:sz w:val="23"/>
          <w:szCs w:val="23"/>
          <w:lang w:val="en-GB"/>
        </w:rPr>
      </w:pPr>
      <w:r>
        <w:rPr>
          <w:rFonts w:ascii="Times New Roman" w:hAnsi="Times New Roman" w:cs="Times New Roman"/>
          <w:b/>
          <w:sz w:val="23"/>
          <w:szCs w:val="23"/>
          <w:lang w:val="en-GB"/>
        </w:rPr>
        <w:t>SPECIAL</w:t>
      </w:r>
      <w:r w:rsidR="003E4B74" w:rsidRPr="00432FF0">
        <w:rPr>
          <w:rFonts w:ascii="Times New Roman" w:hAnsi="Times New Roman" w:cs="Times New Roman"/>
          <w:b/>
          <w:sz w:val="23"/>
          <w:szCs w:val="23"/>
          <w:lang w:val="en-GB"/>
        </w:rPr>
        <w:t xml:space="preserve"> </w:t>
      </w:r>
      <w:r>
        <w:rPr>
          <w:rFonts w:ascii="Times New Roman" w:hAnsi="Times New Roman" w:cs="Times New Roman"/>
          <w:b/>
          <w:sz w:val="23"/>
          <w:szCs w:val="23"/>
          <w:lang w:val="en-GB"/>
        </w:rPr>
        <w:t>PART</w:t>
      </w:r>
    </w:p>
    <w:p w14:paraId="3EEFD6D7" w14:textId="77777777" w:rsidR="00A713DE" w:rsidRPr="00432FF0" w:rsidRDefault="00A713DE" w:rsidP="00C664AF">
      <w:pPr>
        <w:pStyle w:val="ListParagraph"/>
        <w:tabs>
          <w:tab w:val="left" w:pos="567"/>
        </w:tabs>
        <w:spacing w:line="276" w:lineRule="auto"/>
        <w:ind w:left="0" w:firstLine="567"/>
        <w:rPr>
          <w:rFonts w:ascii="Times New Roman" w:hAnsi="Times New Roman" w:cs="Times New Roman"/>
          <w:sz w:val="23"/>
          <w:szCs w:val="23"/>
          <w:lang w:val="en-GB"/>
        </w:rPr>
      </w:pPr>
    </w:p>
    <w:p w14:paraId="1211D5A4" w14:textId="1B8B2F63" w:rsidR="00CF27C3" w:rsidRPr="00432FF0" w:rsidRDefault="009A7CBC" w:rsidP="009F6DAE">
      <w:pPr>
        <w:pStyle w:val="ListParagraph"/>
        <w:tabs>
          <w:tab w:val="left" w:pos="567"/>
        </w:tabs>
        <w:spacing w:line="276" w:lineRule="auto"/>
        <w:ind w:left="0"/>
        <w:rPr>
          <w:rFonts w:ascii="Times New Roman" w:hAnsi="Times New Roman" w:cs="Times New Roman"/>
          <w:b/>
          <w:bCs/>
          <w:sz w:val="23"/>
          <w:szCs w:val="23"/>
          <w:lang w:val="en-GB"/>
        </w:rPr>
      </w:pPr>
      <w:r w:rsidRPr="00432FF0">
        <w:rPr>
          <w:rFonts w:ascii="Times New Roman" w:hAnsi="Times New Roman" w:cs="Times New Roman"/>
          <w:b/>
          <w:bCs/>
          <w:sz w:val="23"/>
          <w:szCs w:val="23"/>
          <w:lang w:val="en-GB"/>
        </w:rPr>
        <w:t xml:space="preserve">1. </w:t>
      </w:r>
      <w:r w:rsidR="00EA4B3C" w:rsidRPr="00001918">
        <w:rPr>
          <w:rFonts w:ascii="Times New Roman" w:hAnsi="Times New Roman" w:cs="Times New Roman"/>
          <w:b/>
          <w:bCs/>
          <w:sz w:val="23"/>
          <w:szCs w:val="23"/>
          <w:lang w:val="en-LT"/>
        </w:rPr>
        <w:t>Data Controller (Service Recipient</w:t>
      </w:r>
      <w:r w:rsidR="00CF27C3" w:rsidRPr="00432FF0">
        <w:rPr>
          <w:rFonts w:ascii="Times New Roman" w:hAnsi="Times New Roman" w:cs="Times New Roman"/>
          <w:b/>
          <w:bCs/>
          <w:sz w:val="23"/>
          <w:szCs w:val="23"/>
          <w:lang w:val="en-GB"/>
        </w:rPr>
        <w:t>):</w:t>
      </w:r>
    </w:p>
    <w:p w14:paraId="513DBEC2" w14:textId="487869DC" w:rsidR="00681A73" w:rsidRPr="00432FF0" w:rsidRDefault="00F91AEA" w:rsidP="009F6DAE">
      <w:pPr>
        <w:pStyle w:val="ListParagraph"/>
        <w:tabs>
          <w:tab w:val="left" w:pos="567"/>
        </w:tabs>
        <w:spacing w:line="276" w:lineRule="auto"/>
        <w:ind w:left="0"/>
        <w:rPr>
          <w:rFonts w:ascii="Times New Roman" w:hAnsi="Times New Roman" w:cs="Times New Roman"/>
          <w:color w:val="auto"/>
          <w:sz w:val="23"/>
          <w:szCs w:val="23"/>
          <w:lang w:val="en-GB"/>
        </w:rPr>
      </w:pPr>
      <w:r w:rsidRPr="00432FF0">
        <w:rPr>
          <w:rFonts w:ascii="Times New Roman" w:hAnsi="Times New Roman" w:cs="Times New Roman"/>
          <w:sz w:val="23"/>
          <w:szCs w:val="23"/>
          <w:lang w:val="en-GB"/>
        </w:rPr>
        <w:t>V</w:t>
      </w:r>
      <w:r w:rsidR="009F41DD" w:rsidRPr="00432FF0">
        <w:rPr>
          <w:rFonts w:ascii="Times New Roman" w:hAnsi="Times New Roman" w:cs="Times New Roman"/>
          <w:sz w:val="23"/>
          <w:szCs w:val="23"/>
          <w:lang w:val="en-GB"/>
        </w:rPr>
        <w:t xml:space="preserve">šĮ Europos </w:t>
      </w:r>
      <w:r w:rsidR="00264BC2" w:rsidRPr="00432FF0">
        <w:rPr>
          <w:rFonts w:ascii="Times New Roman" w:hAnsi="Times New Roman" w:cs="Times New Roman"/>
          <w:sz w:val="23"/>
          <w:szCs w:val="23"/>
          <w:lang w:val="en-GB"/>
        </w:rPr>
        <w:t>socialinio fondo agentūra</w:t>
      </w:r>
      <w:r w:rsidR="00EA4B3C">
        <w:rPr>
          <w:rFonts w:ascii="Times New Roman" w:hAnsi="Times New Roman" w:cs="Times New Roman"/>
          <w:sz w:val="23"/>
          <w:szCs w:val="23"/>
          <w:lang w:val="en-GB"/>
        </w:rPr>
        <w:t xml:space="preserve"> (</w:t>
      </w:r>
      <w:r w:rsidR="00EA4B3C" w:rsidRPr="00EA4B3C">
        <w:rPr>
          <w:rFonts w:ascii="Times New Roman" w:hAnsi="Times New Roman" w:cs="Times New Roman"/>
          <w:sz w:val="23"/>
          <w:szCs w:val="23"/>
          <w:lang w:val="en-GB"/>
        </w:rPr>
        <w:t>Public Institution European Social Fund Agency</w:t>
      </w:r>
      <w:r w:rsidR="00EA4B3C">
        <w:rPr>
          <w:rFonts w:ascii="Times New Roman" w:hAnsi="Times New Roman" w:cs="Times New Roman"/>
          <w:sz w:val="23"/>
          <w:szCs w:val="23"/>
          <w:lang w:val="en-GB"/>
        </w:rPr>
        <w:t>)</w:t>
      </w:r>
      <w:r w:rsidR="00CC258C" w:rsidRPr="00432FF0">
        <w:rPr>
          <w:rFonts w:ascii="Times New Roman" w:hAnsi="Times New Roman" w:cs="Times New Roman"/>
          <w:sz w:val="23"/>
          <w:szCs w:val="23"/>
          <w:lang w:val="en-GB"/>
        </w:rPr>
        <w:t xml:space="preserve">, </w:t>
      </w:r>
      <w:r w:rsidR="00EA4B3C" w:rsidRPr="00001918">
        <w:rPr>
          <w:rFonts w:ascii="Times New Roman" w:hAnsi="Times New Roman" w:cs="Times New Roman"/>
          <w:sz w:val="23"/>
          <w:szCs w:val="23"/>
          <w:lang w:val="en-LT"/>
        </w:rPr>
        <w:t>data collected and stored in the Register of Legal Entities, legal entity code</w:t>
      </w:r>
      <w:r w:rsidR="00EA4B3C">
        <w:rPr>
          <w:rFonts w:ascii="Times New Roman" w:hAnsi="Times New Roman" w:cs="Times New Roman"/>
          <w:sz w:val="23"/>
          <w:szCs w:val="23"/>
          <w:lang w:val="en-LT"/>
        </w:rPr>
        <w:t>:</w:t>
      </w:r>
      <w:r w:rsidR="00EA4B3C" w:rsidRPr="00001918">
        <w:rPr>
          <w:rFonts w:ascii="Times New Roman" w:hAnsi="Times New Roman" w:cs="Times New Roman"/>
          <w:sz w:val="23"/>
          <w:szCs w:val="23"/>
          <w:lang w:val="en-LT"/>
        </w:rPr>
        <w:t xml:space="preserve"> 192050725, with its registered office at</w:t>
      </w:r>
      <w:r w:rsidR="00EA4B3C" w:rsidRPr="00EA4B3C">
        <w:rPr>
          <w:rFonts w:ascii="Times New Roman" w:hAnsi="Times New Roman" w:cs="Times New Roman"/>
          <w:sz w:val="23"/>
          <w:szCs w:val="23"/>
          <w:lang w:val="en-GB"/>
        </w:rPr>
        <w:t xml:space="preserve"> </w:t>
      </w:r>
      <w:r w:rsidR="00244B49" w:rsidRPr="00432FF0">
        <w:rPr>
          <w:rFonts w:ascii="Times New Roman" w:hAnsi="Times New Roman" w:cs="Times New Roman"/>
          <w:sz w:val="23"/>
          <w:szCs w:val="23"/>
          <w:lang w:val="en-GB"/>
        </w:rPr>
        <w:t>M.</w:t>
      </w:r>
      <w:r w:rsidR="00EA4B3C">
        <w:rPr>
          <w:rFonts w:ascii="Times New Roman" w:hAnsi="Times New Roman" w:cs="Times New Roman"/>
          <w:sz w:val="23"/>
          <w:szCs w:val="23"/>
          <w:lang w:val="en-GB"/>
        </w:rPr>
        <w:t> </w:t>
      </w:r>
      <w:r w:rsidR="00244B49" w:rsidRPr="00432FF0">
        <w:rPr>
          <w:rFonts w:ascii="Times New Roman" w:hAnsi="Times New Roman" w:cs="Times New Roman"/>
          <w:sz w:val="23"/>
          <w:szCs w:val="23"/>
          <w:lang w:val="en-GB"/>
        </w:rPr>
        <w:t>Katkaus</w:t>
      </w:r>
      <w:r w:rsidR="00CC258C" w:rsidRPr="00432FF0">
        <w:rPr>
          <w:rFonts w:ascii="Times New Roman" w:hAnsi="Times New Roman" w:cs="Times New Roman"/>
          <w:sz w:val="23"/>
          <w:szCs w:val="23"/>
          <w:lang w:val="en-GB"/>
        </w:rPr>
        <w:t xml:space="preserve"> g.</w:t>
      </w:r>
      <w:r w:rsidR="00EA4B3C">
        <w:rPr>
          <w:rFonts w:ascii="Times New Roman" w:hAnsi="Times New Roman" w:cs="Times New Roman"/>
          <w:sz w:val="23"/>
          <w:szCs w:val="23"/>
          <w:lang w:val="en-GB"/>
        </w:rPr>
        <w:t> </w:t>
      </w:r>
      <w:r w:rsidR="00244B49" w:rsidRPr="00432FF0">
        <w:rPr>
          <w:rFonts w:ascii="Times New Roman" w:hAnsi="Times New Roman" w:cs="Times New Roman"/>
          <w:sz w:val="23"/>
          <w:szCs w:val="23"/>
          <w:lang w:val="en-GB"/>
        </w:rPr>
        <w:t>44</w:t>
      </w:r>
      <w:r w:rsidR="00CC258C" w:rsidRPr="00432FF0">
        <w:rPr>
          <w:rFonts w:ascii="Times New Roman" w:hAnsi="Times New Roman" w:cs="Times New Roman"/>
          <w:sz w:val="23"/>
          <w:szCs w:val="23"/>
          <w:lang w:val="en-GB"/>
        </w:rPr>
        <w:t xml:space="preserve">, </w:t>
      </w:r>
      <w:r w:rsidR="00EA4B3C">
        <w:rPr>
          <w:rFonts w:ascii="Times New Roman" w:hAnsi="Times New Roman" w:cs="Times New Roman"/>
          <w:sz w:val="23"/>
          <w:szCs w:val="23"/>
          <w:lang w:val="en-GB"/>
        </w:rPr>
        <w:t>LT-</w:t>
      </w:r>
      <w:r w:rsidR="00371B06" w:rsidRPr="00432FF0">
        <w:rPr>
          <w:rFonts w:ascii="Times New Roman" w:hAnsi="Times New Roman" w:cs="Times New Roman"/>
          <w:sz w:val="23"/>
          <w:szCs w:val="23"/>
          <w:lang w:val="en-GB"/>
        </w:rPr>
        <w:t>09217</w:t>
      </w:r>
      <w:r w:rsidR="00D84012" w:rsidRPr="00432FF0">
        <w:rPr>
          <w:rFonts w:ascii="Times New Roman" w:hAnsi="Times New Roman" w:cs="Times New Roman"/>
          <w:sz w:val="23"/>
          <w:szCs w:val="23"/>
          <w:lang w:val="en-GB"/>
        </w:rPr>
        <w:t xml:space="preserve"> </w:t>
      </w:r>
      <w:r w:rsidR="00CC258C" w:rsidRPr="00432FF0">
        <w:rPr>
          <w:rFonts w:ascii="Times New Roman" w:hAnsi="Times New Roman" w:cs="Times New Roman"/>
          <w:sz w:val="23"/>
          <w:szCs w:val="23"/>
          <w:lang w:val="en-GB"/>
        </w:rPr>
        <w:t>Vilnius, tel</w:t>
      </w:r>
      <w:r w:rsidR="00371B06" w:rsidRPr="00432FF0">
        <w:rPr>
          <w:rFonts w:ascii="Times New Roman" w:hAnsi="Times New Roman" w:cs="Times New Roman"/>
          <w:sz w:val="23"/>
          <w:szCs w:val="23"/>
          <w:lang w:val="en-GB"/>
        </w:rPr>
        <w:t xml:space="preserve">. </w:t>
      </w:r>
      <w:r w:rsidR="00EA4B3C">
        <w:rPr>
          <w:rFonts w:ascii="Times New Roman" w:hAnsi="Times New Roman" w:cs="Times New Roman"/>
          <w:sz w:val="23"/>
          <w:szCs w:val="23"/>
          <w:lang w:val="en-GB"/>
        </w:rPr>
        <w:t>+370 </w:t>
      </w:r>
      <w:r w:rsidR="00CC258C" w:rsidRPr="00432FF0">
        <w:rPr>
          <w:rFonts w:ascii="Times New Roman" w:hAnsi="Times New Roman" w:cs="Times New Roman"/>
          <w:sz w:val="23"/>
          <w:szCs w:val="23"/>
          <w:lang w:val="en-GB"/>
        </w:rPr>
        <w:t>52</w:t>
      </w:r>
      <w:r w:rsidR="00EA4B3C">
        <w:rPr>
          <w:rFonts w:ascii="Times New Roman" w:hAnsi="Times New Roman" w:cs="Times New Roman"/>
          <w:sz w:val="23"/>
          <w:szCs w:val="23"/>
          <w:lang w:val="en-GB"/>
        </w:rPr>
        <w:t> </w:t>
      </w:r>
      <w:r w:rsidR="00CC258C" w:rsidRPr="00432FF0">
        <w:rPr>
          <w:rFonts w:ascii="Times New Roman" w:hAnsi="Times New Roman" w:cs="Times New Roman"/>
          <w:sz w:val="23"/>
          <w:szCs w:val="23"/>
          <w:lang w:val="en-GB"/>
        </w:rPr>
        <w:t>6</w:t>
      </w:r>
      <w:r w:rsidR="007002D9" w:rsidRPr="00432FF0">
        <w:rPr>
          <w:rFonts w:ascii="Times New Roman" w:hAnsi="Times New Roman" w:cs="Times New Roman"/>
          <w:sz w:val="23"/>
          <w:szCs w:val="23"/>
          <w:lang w:val="en-GB"/>
        </w:rPr>
        <w:t>4</w:t>
      </w:r>
      <w:r w:rsidR="00EA4B3C">
        <w:rPr>
          <w:rFonts w:ascii="Times New Roman" w:hAnsi="Times New Roman" w:cs="Times New Roman"/>
          <w:sz w:val="23"/>
          <w:szCs w:val="23"/>
          <w:lang w:val="en-GB"/>
        </w:rPr>
        <w:t> </w:t>
      </w:r>
      <w:r w:rsidR="007002D9" w:rsidRPr="00432FF0">
        <w:rPr>
          <w:rFonts w:ascii="Times New Roman" w:hAnsi="Times New Roman" w:cs="Times New Roman"/>
          <w:sz w:val="23"/>
          <w:szCs w:val="23"/>
          <w:lang w:val="en-GB"/>
        </w:rPr>
        <w:t>9340</w:t>
      </w:r>
      <w:r w:rsidR="00CC258C" w:rsidRPr="00432FF0">
        <w:rPr>
          <w:rFonts w:ascii="Times New Roman" w:hAnsi="Times New Roman" w:cs="Times New Roman"/>
          <w:sz w:val="23"/>
          <w:szCs w:val="23"/>
          <w:lang w:val="en-GB"/>
        </w:rPr>
        <w:t xml:space="preserve">, </w:t>
      </w:r>
      <w:r w:rsidR="00EA4B3C">
        <w:rPr>
          <w:rFonts w:ascii="Times New Roman" w:hAnsi="Times New Roman" w:cs="Times New Roman"/>
          <w:sz w:val="23"/>
          <w:szCs w:val="23"/>
          <w:lang w:val="en-GB"/>
        </w:rPr>
        <w:t>email:</w:t>
      </w:r>
      <w:r w:rsidR="00CC258C" w:rsidRPr="00432FF0">
        <w:rPr>
          <w:rFonts w:ascii="Times New Roman" w:hAnsi="Times New Roman" w:cs="Times New Roman"/>
          <w:sz w:val="23"/>
          <w:szCs w:val="23"/>
          <w:lang w:val="en-GB"/>
        </w:rPr>
        <w:t xml:space="preserve"> </w:t>
      </w:r>
      <w:r w:rsidR="00681A73" w:rsidRPr="00432FF0">
        <w:rPr>
          <w:rFonts w:ascii="Times New Roman" w:hAnsi="Times New Roman" w:cs="Times New Roman"/>
          <w:sz w:val="23"/>
          <w:szCs w:val="23"/>
          <w:lang w:val="en-GB"/>
        </w:rPr>
        <w:t>info@</w:t>
      </w:r>
      <w:r w:rsidR="00F069F3" w:rsidRPr="00432FF0">
        <w:rPr>
          <w:rFonts w:ascii="Times New Roman" w:hAnsi="Times New Roman" w:cs="Times New Roman"/>
          <w:sz w:val="23"/>
          <w:szCs w:val="23"/>
          <w:lang w:val="en-GB"/>
        </w:rPr>
        <w:t>esf</w:t>
      </w:r>
      <w:r w:rsidR="00681A73" w:rsidRPr="00432FF0">
        <w:rPr>
          <w:rFonts w:ascii="Times New Roman" w:hAnsi="Times New Roman" w:cs="Times New Roman"/>
          <w:sz w:val="23"/>
          <w:szCs w:val="23"/>
          <w:lang w:val="en-GB"/>
        </w:rPr>
        <w:t>.lt</w:t>
      </w:r>
      <w:r w:rsidR="00EA4B3C">
        <w:rPr>
          <w:rFonts w:ascii="Times New Roman" w:hAnsi="Times New Roman" w:cs="Times New Roman"/>
          <w:color w:val="auto"/>
          <w:sz w:val="23"/>
          <w:szCs w:val="23"/>
          <w:lang w:val="en-GB"/>
        </w:rPr>
        <w:t>.</w:t>
      </w:r>
    </w:p>
    <w:p w14:paraId="1C5E301F" w14:textId="41C17412" w:rsidR="00EA4B3C" w:rsidRDefault="00EA4B3C" w:rsidP="009F6DAE">
      <w:pPr>
        <w:pStyle w:val="ListParagraph"/>
        <w:tabs>
          <w:tab w:val="left" w:pos="567"/>
          <w:tab w:val="left" w:pos="993"/>
        </w:tabs>
        <w:spacing w:line="276" w:lineRule="auto"/>
        <w:ind w:left="0"/>
        <w:rPr>
          <w:rFonts w:ascii="Times New Roman" w:hAnsi="Times New Roman" w:cs="Times New Roman"/>
          <w:spacing w:val="-4"/>
          <w:sz w:val="23"/>
          <w:szCs w:val="23"/>
          <w:lang w:val="en-GB"/>
        </w:rPr>
      </w:pPr>
      <w:r w:rsidRPr="00001918">
        <w:rPr>
          <w:rFonts w:ascii="Times New Roman" w:hAnsi="Times New Roman" w:cs="Times New Roman"/>
          <w:spacing w:val="-4"/>
          <w:sz w:val="23"/>
          <w:szCs w:val="23"/>
          <w:lang w:val="en-LT"/>
        </w:rPr>
        <w:t xml:space="preserve">Representative’s </w:t>
      </w:r>
      <w:r>
        <w:rPr>
          <w:rFonts w:ascii="Times New Roman" w:hAnsi="Times New Roman" w:cs="Times New Roman"/>
          <w:spacing w:val="-4"/>
          <w:sz w:val="23"/>
          <w:szCs w:val="23"/>
          <w:lang w:val="en-LT"/>
        </w:rPr>
        <w:t>p</w:t>
      </w:r>
      <w:r w:rsidRPr="00001918">
        <w:rPr>
          <w:rFonts w:ascii="Times New Roman" w:hAnsi="Times New Roman" w:cs="Times New Roman"/>
          <w:spacing w:val="-4"/>
          <w:sz w:val="23"/>
          <w:szCs w:val="23"/>
          <w:lang w:val="en-LT"/>
        </w:rPr>
        <w:t>osition, first name</w:t>
      </w:r>
      <w:r>
        <w:rPr>
          <w:rFonts w:ascii="Times New Roman" w:hAnsi="Times New Roman" w:cs="Times New Roman"/>
          <w:spacing w:val="-4"/>
          <w:sz w:val="23"/>
          <w:szCs w:val="23"/>
          <w:lang w:val="en-LT"/>
        </w:rPr>
        <w:t xml:space="preserve"> and</w:t>
      </w:r>
      <w:r w:rsidRPr="00001918">
        <w:rPr>
          <w:rFonts w:ascii="Times New Roman" w:hAnsi="Times New Roman" w:cs="Times New Roman"/>
          <w:spacing w:val="-4"/>
          <w:sz w:val="23"/>
          <w:szCs w:val="23"/>
          <w:lang w:val="en-LT"/>
        </w:rPr>
        <w:t xml:space="preserve"> surname</w:t>
      </w:r>
      <w:r>
        <w:rPr>
          <w:rFonts w:ascii="Times New Roman" w:hAnsi="Times New Roman" w:cs="Times New Roman"/>
          <w:spacing w:val="-4"/>
          <w:sz w:val="23"/>
          <w:szCs w:val="23"/>
          <w:lang w:val="en-GB"/>
        </w:rPr>
        <w:t>:</w:t>
      </w:r>
    </w:p>
    <w:p w14:paraId="52192ABC" w14:textId="7EE91FB4" w:rsidR="002F32CA" w:rsidRPr="00432FF0" w:rsidRDefault="00EA4B3C" w:rsidP="009F6DAE">
      <w:pPr>
        <w:pStyle w:val="ListParagraph"/>
        <w:tabs>
          <w:tab w:val="left" w:pos="567"/>
          <w:tab w:val="left" w:pos="993"/>
        </w:tabs>
        <w:spacing w:line="276" w:lineRule="auto"/>
        <w:ind w:left="0"/>
        <w:rPr>
          <w:rFonts w:ascii="Times New Roman" w:hAnsi="Times New Roman" w:cs="Times New Roman"/>
          <w:sz w:val="23"/>
          <w:szCs w:val="23"/>
          <w:lang w:val="en-GB"/>
        </w:rPr>
      </w:pPr>
      <w:r w:rsidRPr="00001918">
        <w:rPr>
          <w:rFonts w:ascii="Times New Roman" w:hAnsi="Times New Roman" w:cs="Times New Roman"/>
          <w:spacing w:val="-4"/>
          <w:sz w:val="23"/>
          <w:szCs w:val="23"/>
          <w:lang w:val="en-LT"/>
        </w:rPr>
        <w:t>Basis of representation: Articles of Association of the Agency</w:t>
      </w:r>
    </w:p>
    <w:p w14:paraId="2A896150" w14:textId="77777777" w:rsidR="005B0E08" w:rsidRPr="00432FF0" w:rsidRDefault="00FC5CCE" w:rsidP="00FC71A9">
      <w:pPr>
        <w:pStyle w:val="ListParagraph"/>
        <w:tabs>
          <w:tab w:val="left" w:pos="567"/>
          <w:tab w:val="left" w:pos="993"/>
        </w:tabs>
        <w:spacing w:line="276" w:lineRule="auto"/>
        <w:ind w:left="0" w:firstLine="567"/>
        <w:rPr>
          <w:rFonts w:ascii="Times New Roman" w:hAnsi="Times New Roman" w:cs="Times New Roman"/>
          <w:b/>
          <w:sz w:val="23"/>
          <w:szCs w:val="23"/>
          <w:lang w:val="en-GB"/>
        </w:rPr>
      </w:pPr>
      <w:r w:rsidRPr="00432FF0">
        <w:rPr>
          <w:rFonts w:ascii="Times New Roman" w:hAnsi="Times New Roman" w:cs="Times New Roman"/>
          <w:sz w:val="23"/>
          <w:szCs w:val="23"/>
          <w:lang w:val="en-GB"/>
        </w:rPr>
        <w:t xml:space="preserve"> </w:t>
      </w:r>
    </w:p>
    <w:p w14:paraId="73670CEE" w14:textId="2A13E2FD" w:rsidR="00CF27C3" w:rsidRPr="00432FF0" w:rsidRDefault="009A7CBC" w:rsidP="009F6DAE">
      <w:pPr>
        <w:tabs>
          <w:tab w:val="left" w:pos="567"/>
          <w:tab w:val="left" w:pos="993"/>
        </w:tabs>
        <w:spacing w:line="276" w:lineRule="auto"/>
        <w:rPr>
          <w:rFonts w:ascii="Times New Roman" w:hAnsi="Times New Roman" w:cs="Times New Roman"/>
          <w:b/>
          <w:sz w:val="23"/>
          <w:szCs w:val="23"/>
          <w:lang w:val="en-GB"/>
        </w:rPr>
      </w:pPr>
      <w:r w:rsidRPr="00432FF0">
        <w:rPr>
          <w:rFonts w:ascii="Times New Roman" w:hAnsi="Times New Roman" w:cs="Times New Roman"/>
          <w:b/>
          <w:sz w:val="23"/>
          <w:szCs w:val="23"/>
          <w:lang w:val="en-GB"/>
        </w:rPr>
        <w:t xml:space="preserve">2. </w:t>
      </w:r>
      <w:r w:rsidR="00EA4B3C" w:rsidRPr="00001918">
        <w:rPr>
          <w:rFonts w:ascii="Times New Roman" w:hAnsi="Times New Roman" w:cs="Times New Roman"/>
          <w:b/>
          <w:sz w:val="23"/>
          <w:szCs w:val="23"/>
          <w:lang w:val="en-LT"/>
        </w:rPr>
        <w:t>Data Processor (Service Provider</w:t>
      </w:r>
      <w:r w:rsidR="00CF27C3" w:rsidRPr="00432FF0">
        <w:rPr>
          <w:rFonts w:ascii="Times New Roman" w:hAnsi="Times New Roman" w:cs="Times New Roman"/>
          <w:b/>
          <w:sz w:val="23"/>
          <w:szCs w:val="23"/>
          <w:lang w:val="en-GB"/>
        </w:rPr>
        <w:t>):</w:t>
      </w:r>
    </w:p>
    <w:p w14:paraId="4A3DD6D5" w14:textId="14BB309E" w:rsidR="00F77787" w:rsidRPr="00EA4B3C" w:rsidRDefault="00CF5714" w:rsidP="009F6DAE">
      <w:pPr>
        <w:pStyle w:val="ListParagraph"/>
        <w:tabs>
          <w:tab w:val="left" w:pos="993"/>
        </w:tabs>
        <w:spacing w:line="276" w:lineRule="auto"/>
        <w:ind w:left="0"/>
        <w:rPr>
          <w:rFonts w:ascii="Times New Roman" w:hAnsi="Times New Roman" w:cs="Times New Roman"/>
          <w:sz w:val="23"/>
          <w:szCs w:val="23"/>
          <w:lang w:val="en-LT"/>
        </w:rPr>
      </w:pPr>
      <w:r w:rsidRPr="00432FF0">
        <w:rPr>
          <w:rStyle w:val="PlaceholderText"/>
          <w:rFonts w:ascii="Times New Roman" w:hAnsi="Times New Roman" w:cs="Times New Roman"/>
          <w:i/>
          <w:color w:val="000000" w:themeColor="text1"/>
          <w:sz w:val="23"/>
          <w:szCs w:val="23"/>
          <w:lang w:val="en-GB"/>
        </w:rPr>
        <w:t>[</w:t>
      </w:r>
      <w:r w:rsidR="00EA4B3C">
        <w:rPr>
          <w:rStyle w:val="PlaceholderText"/>
          <w:rFonts w:ascii="Times New Roman" w:hAnsi="Times New Roman" w:cs="Times New Roman"/>
          <w:i/>
          <w:color w:val="000000" w:themeColor="text1"/>
          <w:sz w:val="23"/>
          <w:szCs w:val="23"/>
          <w:lang w:val="en-GB"/>
        </w:rPr>
        <w:t xml:space="preserve">Specify </w:t>
      </w:r>
      <w:r w:rsidR="00EA4B3C" w:rsidRPr="00EA4B3C">
        <w:rPr>
          <w:rStyle w:val="PlaceholderText"/>
          <w:rFonts w:ascii="Times New Roman" w:hAnsi="Times New Roman" w:cs="Times New Roman"/>
          <w:i/>
          <w:color w:val="000000" w:themeColor="text1"/>
          <w:sz w:val="23"/>
          <w:szCs w:val="23"/>
          <w:lang w:val="en-GB"/>
        </w:rPr>
        <w:t>the name; the register in which the legal entity is registered; the legal entity code; the address of the registered office; telephone number; and email address</w:t>
      </w:r>
      <w:r w:rsidRPr="00EA4B3C">
        <w:rPr>
          <w:rStyle w:val="PlaceholderText"/>
          <w:rFonts w:ascii="Times New Roman" w:hAnsi="Times New Roman" w:cs="Times New Roman"/>
          <w:i/>
          <w:color w:val="000000" w:themeColor="text1"/>
          <w:sz w:val="23"/>
          <w:szCs w:val="23"/>
          <w:lang w:val="en-LT"/>
        </w:rPr>
        <w:t xml:space="preserve">; </w:t>
      </w:r>
      <w:r w:rsidR="00EA4B3C" w:rsidRPr="00EA4B3C">
        <w:rPr>
          <w:rStyle w:val="PlaceholderText"/>
          <w:rFonts w:ascii="Times New Roman" w:hAnsi="Times New Roman" w:cs="Times New Roman"/>
          <w:i/>
          <w:color w:val="000000" w:themeColor="text1"/>
          <w:sz w:val="23"/>
          <w:szCs w:val="23"/>
          <w:lang w:val="en-LT"/>
        </w:rPr>
        <w:t>if the Data Processor is a natural person: first name and surname, number of the individual activity certificate or business licence, residential address, telephone number and email address</w:t>
      </w:r>
      <w:r w:rsidRPr="00EA4B3C">
        <w:rPr>
          <w:rStyle w:val="PlaceholderText"/>
          <w:rFonts w:ascii="Times New Roman" w:hAnsi="Times New Roman" w:cs="Times New Roman"/>
          <w:i/>
          <w:color w:val="000000" w:themeColor="text1"/>
          <w:sz w:val="23"/>
          <w:szCs w:val="23"/>
          <w:lang w:val="en-LT"/>
        </w:rPr>
        <w:t>]</w:t>
      </w:r>
    </w:p>
    <w:p w14:paraId="5839407D" w14:textId="4A0C2C84" w:rsidR="00DB0838" w:rsidRPr="00EA4B3C" w:rsidRDefault="00EA4B3C" w:rsidP="009F6DAE">
      <w:pPr>
        <w:tabs>
          <w:tab w:val="left" w:pos="851"/>
          <w:tab w:val="left" w:pos="993"/>
        </w:tabs>
        <w:spacing w:line="276" w:lineRule="auto"/>
        <w:rPr>
          <w:rFonts w:ascii="Times New Roman" w:hAnsi="Times New Roman" w:cs="Times New Roman"/>
          <w:spacing w:val="-4"/>
          <w:sz w:val="23"/>
          <w:szCs w:val="23"/>
          <w:lang w:val="en-LT"/>
        </w:rPr>
      </w:pPr>
      <w:r w:rsidRPr="00001918">
        <w:rPr>
          <w:rFonts w:ascii="Times New Roman" w:hAnsi="Times New Roman" w:cs="Times New Roman"/>
          <w:spacing w:val="-4"/>
          <w:sz w:val="23"/>
          <w:szCs w:val="23"/>
          <w:lang w:val="en-LT"/>
        </w:rPr>
        <w:t xml:space="preserve">Representative’s </w:t>
      </w:r>
      <w:r w:rsidRPr="00EA4B3C">
        <w:rPr>
          <w:rFonts w:ascii="Times New Roman" w:hAnsi="Times New Roman" w:cs="Times New Roman"/>
          <w:spacing w:val="-4"/>
          <w:sz w:val="23"/>
          <w:szCs w:val="23"/>
          <w:lang w:val="en-LT"/>
        </w:rPr>
        <w:t>p</w:t>
      </w:r>
      <w:r w:rsidRPr="00001918">
        <w:rPr>
          <w:rFonts w:ascii="Times New Roman" w:hAnsi="Times New Roman" w:cs="Times New Roman"/>
          <w:spacing w:val="-4"/>
          <w:sz w:val="23"/>
          <w:szCs w:val="23"/>
          <w:lang w:val="en-LT"/>
        </w:rPr>
        <w:t>osition, first name</w:t>
      </w:r>
      <w:r w:rsidRPr="00EA4B3C">
        <w:rPr>
          <w:rFonts w:ascii="Times New Roman" w:hAnsi="Times New Roman" w:cs="Times New Roman"/>
          <w:spacing w:val="-4"/>
          <w:sz w:val="23"/>
          <w:szCs w:val="23"/>
          <w:lang w:val="en-LT"/>
        </w:rPr>
        <w:t xml:space="preserve"> and</w:t>
      </w:r>
      <w:r w:rsidRPr="00001918">
        <w:rPr>
          <w:rFonts w:ascii="Times New Roman" w:hAnsi="Times New Roman" w:cs="Times New Roman"/>
          <w:spacing w:val="-4"/>
          <w:sz w:val="23"/>
          <w:szCs w:val="23"/>
          <w:lang w:val="en-LT"/>
        </w:rPr>
        <w:t xml:space="preserve"> surname</w:t>
      </w:r>
      <w:r>
        <w:rPr>
          <w:rFonts w:ascii="Times New Roman" w:hAnsi="Times New Roman" w:cs="Times New Roman"/>
          <w:spacing w:val="-4"/>
          <w:sz w:val="23"/>
          <w:szCs w:val="23"/>
          <w:lang w:val="en-LT"/>
        </w:rPr>
        <w:t>:</w:t>
      </w:r>
    </w:p>
    <w:p w14:paraId="276BD421" w14:textId="7B221790" w:rsidR="00CF27C3" w:rsidRPr="00EA4B3C" w:rsidRDefault="00EA4B3C" w:rsidP="009F6DAE">
      <w:pPr>
        <w:pStyle w:val="ListParagraph"/>
        <w:tabs>
          <w:tab w:val="left" w:pos="567"/>
          <w:tab w:val="left" w:pos="993"/>
        </w:tabs>
        <w:spacing w:line="276" w:lineRule="auto"/>
        <w:ind w:left="0"/>
        <w:rPr>
          <w:rFonts w:ascii="Times New Roman" w:hAnsi="Times New Roman" w:cs="Times New Roman"/>
          <w:sz w:val="23"/>
          <w:szCs w:val="23"/>
          <w:lang w:val="en-LT"/>
        </w:rPr>
      </w:pPr>
      <w:r w:rsidRPr="00001918">
        <w:rPr>
          <w:rFonts w:ascii="Times New Roman" w:hAnsi="Times New Roman" w:cs="Times New Roman"/>
          <w:spacing w:val="-4"/>
          <w:sz w:val="23"/>
          <w:szCs w:val="23"/>
          <w:lang w:val="en-LT"/>
        </w:rPr>
        <w:t>Basis of representation:</w:t>
      </w:r>
    </w:p>
    <w:p w14:paraId="6EB5ABDC" w14:textId="77777777" w:rsidR="005B0E08" w:rsidRPr="00432FF0" w:rsidRDefault="005B0E08" w:rsidP="00FC71A9">
      <w:pPr>
        <w:pStyle w:val="ListParagraph"/>
        <w:tabs>
          <w:tab w:val="left" w:pos="567"/>
          <w:tab w:val="left" w:pos="993"/>
        </w:tabs>
        <w:spacing w:line="276" w:lineRule="auto"/>
        <w:ind w:left="0" w:firstLine="567"/>
        <w:rPr>
          <w:rFonts w:ascii="Times New Roman" w:hAnsi="Times New Roman" w:cs="Times New Roman"/>
          <w:b/>
          <w:sz w:val="23"/>
          <w:szCs w:val="23"/>
          <w:lang w:val="en-GB"/>
        </w:rPr>
      </w:pPr>
    </w:p>
    <w:p w14:paraId="4A8F07C3" w14:textId="6FBC5183" w:rsidR="00272142" w:rsidRPr="00432FF0" w:rsidRDefault="009A7CBC" w:rsidP="009F6DAE">
      <w:pPr>
        <w:tabs>
          <w:tab w:val="left" w:pos="567"/>
        </w:tabs>
        <w:spacing w:line="276" w:lineRule="auto"/>
        <w:rPr>
          <w:rFonts w:ascii="Times New Roman" w:hAnsi="Times New Roman" w:cs="Times New Roman"/>
          <w:b/>
          <w:sz w:val="23"/>
          <w:szCs w:val="23"/>
          <w:lang w:val="en-GB"/>
        </w:rPr>
      </w:pPr>
      <w:r w:rsidRPr="00432FF0">
        <w:rPr>
          <w:rFonts w:ascii="Times New Roman" w:hAnsi="Times New Roman" w:cs="Times New Roman"/>
          <w:b/>
          <w:sz w:val="23"/>
          <w:szCs w:val="23"/>
          <w:lang w:val="en-GB"/>
        </w:rPr>
        <w:t xml:space="preserve">3. </w:t>
      </w:r>
      <w:r w:rsidR="00EA4B3C" w:rsidRPr="00001918">
        <w:rPr>
          <w:rFonts w:ascii="Times New Roman" w:hAnsi="Times New Roman" w:cs="Times New Roman"/>
          <w:b/>
          <w:sz w:val="23"/>
          <w:szCs w:val="23"/>
          <w:lang w:val="en-LT"/>
        </w:rPr>
        <w:t xml:space="preserve">Service Provision </w:t>
      </w:r>
      <w:r w:rsidR="00EA4B3C" w:rsidRPr="00EA4B3C">
        <w:rPr>
          <w:rFonts w:ascii="Times New Roman" w:hAnsi="Times New Roman" w:cs="Times New Roman"/>
          <w:b/>
          <w:sz w:val="23"/>
          <w:szCs w:val="23"/>
          <w:lang w:val="en-LT"/>
        </w:rPr>
        <w:t>Contract</w:t>
      </w:r>
      <w:r w:rsidR="00272142" w:rsidRPr="00432FF0">
        <w:rPr>
          <w:rFonts w:ascii="Times New Roman" w:hAnsi="Times New Roman" w:cs="Times New Roman"/>
          <w:b/>
          <w:sz w:val="23"/>
          <w:szCs w:val="23"/>
          <w:lang w:val="en-GB"/>
        </w:rPr>
        <w:t>:</w:t>
      </w:r>
    </w:p>
    <w:p w14:paraId="2D1D4599" w14:textId="4DDAF412" w:rsidR="0014512C" w:rsidRPr="00432FF0" w:rsidRDefault="0014512C" w:rsidP="0014512C">
      <w:pPr>
        <w:tabs>
          <w:tab w:val="left" w:pos="567"/>
        </w:tabs>
        <w:spacing w:line="276" w:lineRule="auto"/>
        <w:rPr>
          <w:rFonts w:ascii="Times New Roman" w:hAnsi="Times New Roman" w:cs="Times New Roman"/>
          <w:sz w:val="23"/>
          <w:szCs w:val="23"/>
          <w:lang w:val="en-GB"/>
        </w:rPr>
      </w:pPr>
      <w:r w:rsidRPr="00432FF0">
        <w:rPr>
          <w:rFonts w:ascii="Times New Roman" w:hAnsi="Times New Roman" w:cs="Times New Roman"/>
          <w:sz w:val="23"/>
          <w:szCs w:val="23"/>
          <w:lang w:val="en-GB"/>
        </w:rPr>
        <w:t>(</w:t>
      </w:r>
      <w:r w:rsidR="00EA4B3C">
        <w:rPr>
          <w:rFonts w:ascii="Times New Roman" w:hAnsi="Times New Roman" w:cs="Times New Roman"/>
          <w:i/>
          <w:iCs/>
          <w:sz w:val="23"/>
          <w:szCs w:val="23"/>
          <w:lang w:val="en-GB"/>
        </w:rPr>
        <w:t>Specify</w:t>
      </w:r>
      <w:r w:rsidRPr="00432FF0">
        <w:rPr>
          <w:rFonts w:ascii="Times New Roman" w:hAnsi="Times New Roman" w:cs="Times New Roman"/>
          <w:i/>
          <w:iCs/>
          <w:sz w:val="23"/>
          <w:szCs w:val="23"/>
          <w:lang w:val="en-GB"/>
        </w:rPr>
        <w:t xml:space="preserve"> </w:t>
      </w:r>
      <w:r w:rsidR="00EA4B3C" w:rsidRPr="00001918">
        <w:rPr>
          <w:rFonts w:ascii="Times New Roman" w:hAnsi="Times New Roman" w:cs="Times New Roman"/>
          <w:i/>
          <w:iCs/>
          <w:sz w:val="23"/>
          <w:szCs w:val="23"/>
          <w:lang w:val="en-LT"/>
        </w:rPr>
        <w:t xml:space="preserve">the date of the </w:t>
      </w:r>
      <w:r w:rsidR="00EA4B3C" w:rsidRPr="00EA4B3C">
        <w:rPr>
          <w:rFonts w:ascii="Times New Roman" w:hAnsi="Times New Roman" w:cs="Times New Roman"/>
          <w:i/>
          <w:iCs/>
          <w:sz w:val="23"/>
          <w:szCs w:val="23"/>
          <w:lang w:val="en-LT"/>
        </w:rPr>
        <w:t>contract</w:t>
      </w:r>
      <w:r w:rsidRPr="00432FF0">
        <w:rPr>
          <w:rFonts w:ascii="Times New Roman" w:hAnsi="Times New Roman" w:cs="Times New Roman"/>
          <w:sz w:val="23"/>
          <w:szCs w:val="23"/>
          <w:lang w:val="en-GB"/>
        </w:rPr>
        <w:t xml:space="preserve">) __________ </w:t>
      </w:r>
      <w:r w:rsidR="00EA4B3C" w:rsidRPr="00EA4B3C">
        <w:rPr>
          <w:rFonts w:ascii="Times New Roman" w:hAnsi="Times New Roman" w:cs="Times New Roman"/>
          <w:sz w:val="23"/>
          <w:szCs w:val="23"/>
          <w:lang w:val="en-GB"/>
        </w:rPr>
        <w:t>Sale and Purchase Agreement No</w:t>
      </w:r>
      <w:r w:rsidR="00EA4B3C">
        <w:rPr>
          <w:rFonts w:ascii="Times New Roman" w:hAnsi="Times New Roman" w:cs="Times New Roman"/>
          <w:sz w:val="23"/>
          <w:szCs w:val="23"/>
          <w:lang w:val="en-GB"/>
        </w:rPr>
        <w:t>.</w:t>
      </w:r>
      <w:r w:rsidRPr="00432FF0">
        <w:rPr>
          <w:rFonts w:ascii="Times New Roman" w:hAnsi="Times New Roman" w:cs="Times New Roman"/>
          <w:sz w:val="23"/>
          <w:szCs w:val="23"/>
          <w:lang w:val="en-GB"/>
        </w:rPr>
        <w:t xml:space="preserve"> (</w:t>
      </w:r>
      <w:r w:rsidR="00EA4B3C">
        <w:rPr>
          <w:rFonts w:ascii="Times New Roman" w:hAnsi="Times New Roman" w:cs="Times New Roman"/>
          <w:i/>
          <w:iCs/>
          <w:sz w:val="23"/>
          <w:szCs w:val="23"/>
          <w:lang w:val="en-GB"/>
        </w:rPr>
        <w:t>specify the contract</w:t>
      </w:r>
      <w:r w:rsidRPr="00432FF0">
        <w:rPr>
          <w:rFonts w:ascii="Times New Roman" w:hAnsi="Times New Roman" w:cs="Times New Roman"/>
          <w:i/>
          <w:iCs/>
          <w:sz w:val="23"/>
          <w:szCs w:val="23"/>
          <w:lang w:val="en-GB"/>
        </w:rPr>
        <w:t xml:space="preserve"> </w:t>
      </w:r>
      <w:r w:rsidR="00EA4B3C">
        <w:rPr>
          <w:rFonts w:ascii="Times New Roman" w:hAnsi="Times New Roman" w:cs="Times New Roman"/>
          <w:i/>
          <w:iCs/>
          <w:sz w:val="23"/>
          <w:szCs w:val="23"/>
          <w:lang w:val="en-GB"/>
        </w:rPr>
        <w:t>number</w:t>
      </w:r>
      <w:r w:rsidRPr="00432FF0">
        <w:rPr>
          <w:rFonts w:ascii="Times New Roman" w:hAnsi="Times New Roman" w:cs="Times New Roman"/>
          <w:sz w:val="23"/>
          <w:szCs w:val="23"/>
          <w:lang w:val="en-GB"/>
        </w:rPr>
        <w:t>)</w:t>
      </w:r>
    </w:p>
    <w:p w14:paraId="64C24ED3" w14:textId="77777777" w:rsidR="00C34EFF" w:rsidRPr="00432FF0" w:rsidRDefault="00C34EFF" w:rsidP="00FC71A9">
      <w:pPr>
        <w:pStyle w:val="ListParagraph"/>
        <w:tabs>
          <w:tab w:val="left" w:pos="567"/>
        </w:tabs>
        <w:spacing w:line="276" w:lineRule="auto"/>
        <w:ind w:left="0"/>
        <w:rPr>
          <w:rFonts w:ascii="Times New Roman" w:hAnsi="Times New Roman" w:cs="Times New Roman"/>
          <w:sz w:val="23"/>
          <w:szCs w:val="23"/>
          <w:lang w:val="en-GB"/>
        </w:rPr>
      </w:pPr>
    </w:p>
    <w:p w14:paraId="5CDA4996" w14:textId="63B32C79" w:rsidR="003E4B74" w:rsidRPr="00432FF0" w:rsidRDefault="009A7CBC" w:rsidP="009F6DAE">
      <w:pPr>
        <w:tabs>
          <w:tab w:val="left" w:pos="567"/>
        </w:tabs>
        <w:spacing w:line="276" w:lineRule="auto"/>
        <w:rPr>
          <w:rFonts w:ascii="Times New Roman" w:hAnsi="Times New Roman" w:cs="Times New Roman"/>
          <w:sz w:val="23"/>
          <w:szCs w:val="23"/>
          <w:lang w:val="en-GB"/>
        </w:rPr>
      </w:pPr>
      <w:r w:rsidRPr="00432FF0">
        <w:rPr>
          <w:rFonts w:ascii="Times New Roman" w:hAnsi="Times New Roman" w:cs="Times New Roman"/>
          <w:b/>
          <w:sz w:val="23"/>
          <w:szCs w:val="23"/>
          <w:lang w:val="en-GB"/>
        </w:rPr>
        <w:t xml:space="preserve">4. </w:t>
      </w:r>
      <w:r w:rsidR="00EA4B3C" w:rsidRPr="00001918">
        <w:rPr>
          <w:rFonts w:ascii="Times New Roman" w:hAnsi="Times New Roman" w:cs="Times New Roman"/>
          <w:b/>
          <w:sz w:val="23"/>
          <w:szCs w:val="23"/>
          <w:lang w:val="en-LT"/>
        </w:rPr>
        <w:t>Provisions on the processing of personal data</w:t>
      </w:r>
      <w:r w:rsidR="00272142" w:rsidRPr="00432FF0">
        <w:rPr>
          <w:rFonts w:ascii="Times New Roman" w:hAnsi="Times New Roman" w:cs="Times New Roman"/>
          <w:b/>
          <w:sz w:val="23"/>
          <w:szCs w:val="23"/>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432FF0" w14:paraId="41FD90ED" w14:textId="77777777" w:rsidTr="007C7D44">
        <w:trPr>
          <w:trHeight w:val="608"/>
          <w:jc w:val="center"/>
        </w:trPr>
        <w:tc>
          <w:tcPr>
            <w:tcW w:w="2694" w:type="dxa"/>
          </w:tcPr>
          <w:p w14:paraId="3D45F953" w14:textId="51CDFB76" w:rsidR="003E4B74" w:rsidRPr="00EA4B3C" w:rsidRDefault="00EA4B3C" w:rsidP="00EA4B3C">
            <w:pPr>
              <w:pStyle w:val="NoSpacing"/>
              <w:jc w:val="center"/>
              <w:rPr>
                <w:rFonts w:ascii="Times New Roman" w:hAnsi="Times New Roman" w:cs="Times New Roman"/>
                <w:sz w:val="24"/>
                <w:szCs w:val="24"/>
                <w:lang w:val="en-LT"/>
              </w:rPr>
            </w:pPr>
            <w:r w:rsidRPr="00EA4B3C">
              <w:rPr>
                <w:rFonts w:ascii="Times New Roman" w:hAnsi="Times New Roman" w:cs="Times New Roman"/>
                <w:sz w:val="24"/>
                <w:szCs w:val="24"/>
                <w:lang w:val="en-LT"/>
              </w:rPr>
              <w:t>Purpose of processing</w:t>
            </w:r>
            <w:r>
              <w:rPr>
                <w:rFonts w:ascii="Times New Roman" w:hAnsi="Times New Roman" w:cs="Times New Roman"/>
                <w:sz w:val="24"/>
                <w:szCs w:val="24"/>
                <w:lang w:val="en-LT"/>
              </w:rPr>
              <w:t xml:space="preserve"> of personal data</w:t>
            </w:r>
          </w:p>
        </w:tc>
        <w:tc>
          <w:tcPr>
            <w:tcW w:w="6797" w:type="dxa"/>
          </w:tcPr>
          <w:p w14:paraId="407ACC54" w14:textId="09362E75" w:rsidR="003E4B74" w:rsidRPr="00432FF0" w:rsidRDefault="003E4B74" w:rsidP="007C7D44">
            <w:pPr>
              <w:pStyle w:val="NoSpacing"/>
              <w:rPr>
                <w:rFonts w:ascii="Times New Roman" w:hAnsi="Times New Roman" w:cs="Times New Roman"/>
                <w:color w:val="auto"/>
                <w:sz w:val="24"/>
                <w:szCs w:val="24"/>
                <w:lang w:val="en-GB"/>
              </w:rPr>
            </w:pPr>
          </w:p>
        </w:tc>
      </w:tr>
      <w:tr w:rsidR="003E4B74" w:rsidRPr="00432FF0" w14:paraId="71F82DBE" w14:textId="77777777" w:rsidTr="007C7D44">
        <w:trPr>
          <w:trHeight w:val="842"/>
          <w:jc w:val="center"/>
        </w:trPr>
        <w:tc>
          <w:tcPr>
            <w:tcW w:w="2694" w:type="dxa"/>
          </w:tcPr>
          <w:p w14:paraId="37ADA8D8" w14:textId="1FB8CA14" w:rsidR="003E4B74" w:rsidRPr="00EA4B3C" w:rsidRDefault="00EA4B3C" w:rsidP="00EA4B3C">
            <w:pPr>
              <w:pStyle w:val="NoSpacing"/>
              <w:jc w:val="center"/>
              <w:rPr>
                <w:rFonts w:ascii="Times New Roman" w:hAnsi="Times New Roman" w:cs="Times New Roman"/>
                <w:sz w:val="24"/>
                <w:szCs w:val="24"/>
                <w:lang w:val="en-LT"/>
              </w:rPr>
            </w:pPr>
            <w:r>
              <w:rPr>
                <w:rFonts w:ascii="Times New Roman" w:hAnsi="Times New Roman" w:cs="Times New Roman"/>
                <w:sz w:val="24"/>
                <w:szCs w:val="24"/>
                <w:lang w:val="en-LT"/>
              </w:rPr>
              <w:t>N</w:t>
            </w:r>
            <w:r w:rsidRPr="00EA4B3C">
              <w:rPr>
                <w:rFonts w:ascii="Times New Roman" w:hAnsi="Times New Roman" w:cs="Times New Roman"/>
                <w:sz w:val="24"/>
                <w:szCs w:val="24"/>
                <w:lang w:val="en-LT"/>
              </w:rPr>
              <w:t>ature of the processing and processing operations</w:t>
            </w:r>
          </w:p>
        </w:tc>
        <w:tc>
          <w:tcPr>
            <w:tcW w:w="6797" w:type="dxa"/>
          </w:tcPr>
          <w:p w14:paraId="1C332AA8" w14:textId="7EA0E8D6" w:rsidR="003E4B74" w:rsidRPr="00432FF0" w:rsidRDefault="003E4B74" w:rsidP="007C7D44">
            <w:pPr>
              <w:pStyle w:val="NoSpacing"/>
              <w:jc w:val="center"/>
              <w:rPr>
                <w:rFonts w:ascii="Times New Roman" w:hAnsi="Times New Roman" w:cs="Times New Roman"/>
                <w:color w:val="auto"/>
                <w:sz w:val="24"/>
                <w:szCs w:val="24"/>
                <w:lang w:val="en-GB"/>
              </w:rPr>
            </w:pPr>
          </w:p>
        </w:tc>
      </w:tr>
      <w:tr w:rsidR="003E4B74" w:rsidRPr="00432FF0" w14:paraId="62D8768D" w14:textId="77777777" w:rsidTr="007C7D44">
        <w:trPr>
          <w:jc w:val="center"/>
        </w:trPr>
        <w:tc>
          <w:tcPr>
            <w:tcW w:w="2694" w:type="dxa"/>
          </w:tcPr>
          <w:p w14:paraId="58FFD380" w14:textId="1E296662" w:rsidR="003E4B74" w:rsidRPr="00EA4B3C" w:rsidRDefault="00EA4B3C" w:rsidP="00EA4B3C">
            <w:pPr>
              <w:pStyle w:val="NoSpacing"/>
              <w:jc w:val="center"/>
              <w:rPr>
                <w:rFonts w:ascii="Times New Roman" w:hAnsi="Times New Roman" w:cs="Times New Roman"/>
                <w:sz w:val="24"/>
                <w:szCs w:val="24"/>
                <w:lang w:val="en-LT"/>
              </w:rPr>
            </w:pPr>
            <w:r w:rsidRPr="00EA4B3C">
              <w:rPr>
                <w:rFonts w:ascii="Times New Roman" w:hAnsi="Times New Roman" w:cs="Times New Roman"/>
                <w:sz w:val="24"/>
                <w:szCs w:val="24"/>
                <w:lang w:val="en-LT"/>
              </w:rPr>
              <w:t>Categories of data subjects</w:t>
            </w:r>
          </w:p>
        </w:tc>
        <w:tc>
          <w:tcPr>
            <w:tcW w:w="6797" w:type="dxa"/>
          </w:tcPr>
          <w:p w14:paraId="6961AA8B" w14:textId="7E114BA1" w:rsidR="003E4B74" w:rsidRPr="00432FF0" w:rsidRDefault="003E4B74" w:rsidP="007C7D44">
            <w:pPr>
              <w:pStyle w:val="NoSpacing"/>
              <w:jc w:val="center"/>
              <w:rPr>
                <w:rFonts w:ascii="Times New Roman" w:hAnsi="Times New Roman" w:cs="Times New Roman"/>
                <w:i/>
                <w:sz w:val="24"/>
                <w:szCs w:val="24"/>
                <w:lang w:val="en-GB"/>
              </w:rPr>
            </w:pPr>
          </w:p>
        </w:tc>
      </w:tr>
      <w:tr w:rsidR="003E4B74" w:rsidRPr="00432FF0" w14:paraId="05A236EE" w14:textId="77777777" w:rsidTr="007C7D44">
        <w:trPr>
          <w:jc w:val="center"/>
        </w:trPr>
        <w:tc>
          <w:tcPr>
            <w:tcW w:w="2694" w:type="dxa"/>
          </w:tcPr>
          <w:p w14:paraId="2548FA2F" w14:textId="24A84D2A" w:rsidR="00D74A69" w:rsidRPr="00432FF0" w:rsidRDefault="00EA4B3C" w:rsidP="007C7D44">
            <w:pPr>
              <w:pStyle w:val="NoSpacing"/>
              <w:jc w:val="center"/>
              <w:rPr>
                <w:rFonts w:ascii="Times New Roman" w:hAnsi="Times New Roman" w:cs="Times New Roman"/>
                <w:sz w:val="24"/>
                <w:szCs w:val="24"/>
                <w:lang w:val="en-GB"/>
              </w:rPr>
            </w:pPr>
            <w:r w:rsidRPr="00001918">
              <w:rPr>
                <w:rFonts w:ascii="Times New Roman" w:hAnsi="Times New Roman" w:cs="Times New Roman"/>
                <w:sz w:val="24"/>
                <w:szCs w:val="24"/>
                <w:lang w:val="en-LT"/>
              </w:rPr>
              <w:t>Types of personal data processed</w:t>
            </w:r>
          </w:p>
        </w:tc>
        <w:tc>
          <w:tcPr>
            <w:tcW w:w="6797" w:type="dxa"/>
          </w:tcPr>
          <w:p w14:paraId="1B9A32F9" w14:textId="6B6CE0D4" w:rsidR="003E4B74" w:rsidRPr="00432FF0" w:rsidRDefault="003E4B74" w:rsidP="007C7D44">
            <w:pPr>
              <w:pStyle w:val="NoSpacing"/>
              <w:jc w:val="center"/>
              <w:rPr>
                <w:rFonts w:ascii="Times New Roman" w:hAnsi="Times New Roman" w:cs="Times New Roman"/>
                <w:color w:val="auto"/>
                <w:sz w:val="24"/>
                <w:szCs w:val="24"/>
                <w:lang w:val="en-GB"/>
              </w:rPr>
            </w:pPr>
          </w:p>
        </w:tc>
      </w:tr>
      <w:tr w:rsidR="00E93E42" w:rsidRPr="00432FF0" w14:paraId="41FD719A" w14:textId="77777777" w:rsidTr="007C7D44">
        <w:trPr>
          <w:jc w:val="center"/>
        </w:trPr>
        <w:tc>
          <w:tcPr>
            <w:tcW w:w="2694" w:type="dxa"/>
          </w:tcPr>
          <w:p w14:paraId="3B21EBFA" w14:textId="2193366B" w:rsidR="00E93E42" w:rsidRPr="00432FF0" w:rsidRDefault="00EA4B3C" w:rsidP="007C7D44">
            <w:pPr>
              <w:pStyle w:val="NoSpacing"/>
              <w:jc w:val="center"/>
              <w:rPr>
                <w:rFonts w:ascii="Times New Roman" w:hAnsi="Times New Roman" w:cs="Times New Roman"/>
                <w:sz w:val="24"/>
                <w:szCs w:val="24"/>
                <w:lang w:val="en-GB"/>
              </w:rPr>
            </w:pPr>
            <w:r w:rsidRPr="00001918">
              <w:rPr>
                <w:rFonts w:ascii="Times New Roman" w:hAnsi="Times New Roman" w:cs="Times New Roman"/>
                <w:sz w:val="24"/>
                <w:szCs w:val="24"/>
                <w:lang w:val="en-LT"/>
              </w:rPr>
              <w:t>Place of processing of personal data</w:t>
            </w:r>
          </w:p>
        </w:tc>
        <w:tc>
          <w:tcPr>
            <w:tcW w:w="6797" w:type="dxa"/>
          </w:tcPr>
          <w:p w14:paraId="1F66B368" w14:textId="42D51CEA" w:rsidR="00E93E42" w:rsidRPr="00432FF0" w:rsidRDefault="00E93E42" w:rsidP="007C7D44">
            <w:pPr>
              <w:pStyle w:val="NoSpacing"/>
              <w:jc w:val="center"/>
              <w:rPr>
                <w:rFonts w:ascii="Times New Roman" w:hAnsi="Times New Roman" w:cs="Times New Roman"/>
                <w:sz w:val="24"/>
                <w:szCs w:val="24"/>
                <w:lang w:val="en-GB"/>
              </w:rPr>
            </w:pPr>
          </w:p>
        </w:tc>
      </w:tr>
      <w:tr w:rsidR="003E4B74" w:rsidRPr="00432FF0" w14:paraId="4A43C1C9" w14:textId="77777777" w:rsidTr="007C7D44">
        <w:trPr>
          <w:trHeight w:val="594"/>
          <w:jc w:val="center"/>
        </w:trPr>
        <w:tc>
          <w:tcPr>
            <w:tcW w:w="2694" w:type="dxa"/>
          </w:tcPr>
          <w:p w14:paraId="059D5C0B" w14:textId="084FB72D" w:rsidR="00766AEB" w:rsidRPr="00EA4B3C" w:rsidRDefault="00EA4B3C" w:rsidP="00EA4B3C">
            <w:pPr>
              <w:pStyle w:val="NoSpacing"/>
              <w:jc w:val="center"/>
              <w:rPr>
                <w:rFonts w:ascii="Times New Roman" w:hAnsi="Times New Roman" w:cs="Times New Roman"/>
                <w:sz w:val="24"/>
                <w:szCs w:val="24"/>
                <w:lang w:val="en-LT"/>
              </w:rPr>
            </w:pPr>
            <w:r w:rsidRPr="00EA4B3C">
              <w:rPr>
                <w:rFonts w:ascii="Times New Roman" w:hAnsi="Times New Roman" w:cs="Times New Roman"/>
                <w:sz w:val="24"/>
                <w:szCs w:val="24"/>
                <w:lang w:val="en-LT"/>
              </w:rPr>
              <w:t>Duration of the processing of personal data</w:t>
            </w:r>
          </w:p>
        </w:tc>
        <w:tc>
          <w:tcPr>
            <w:tcW w:w="6797" w:type="dxa"/>
          </w:tcPr>
          <w:p w14:paraId="00E0C720" w14:textId="04C3101B" w:rsidR="003E4B74" w:rsidRPr="00432FF0" w:rsidRDefault="003E4B74" w:rsidP="007C7D44">
            <w:pPr>
              <w:pStyle w:val="NoSpacing"/>
              <w:jc w:val="center"/>
              <w:rPr>
                <w:rFonts w:ascii="Times New Roman" w:hAnsi="Times New Roman" w:cs="Times New Roman"/>
                <w:sz w:val="24"/>
                <w:szCs w:val="24"/>
                <w:lang w:val="en-GB"/>
              </w:rPr>
            </w:pPr>
          </w:p>
        </w:tc>
      </w:tr>
      <w:tr w:rsidR="003E4B74" w:rsidRPr="00432FF0" w14:paraId="727A137B" w14:textId="77777777" w:rsidTr="007C7D44">
        <w:trPr>
          <w:jc w:val="center"/>
        </w:trPr>
        <w:tc>
          <w:tcPr>
            <w:tcW w:w="2694" w:type="dxa"/>
          </w:tcPr>
          <w:p w14:paraId="246E077A" w14:textId="0ED2E32D" w:rsidR="00CE54FC" w:rsidRPr="00432FF0" w:rsidRDefault="00EA4B3C" w:rsidP="007C7D44">
            <w:pPr>
              <w:pStyle w:val="NoSpacing"/>
              <w:jc w:val="center"/>
              <w:rPr>
                <w:rFonts w:ascii="Times New Roman" w:hAnsi="Times New Roman" w:cs="Times New Roman"/>
                <w:sz w:val="24"/>
                <w:szCs w:val="24"/>
                <w:lang w:val="en-GB"/>
              </w:rPr>
            </w:pPr>
            <w:r w:rsidRPr="00EA4B3C">
              <w:rPr>
                <w:rFonts w:ascii="Times New Roman" w:hAnsi="Times New Roman" w:cs="Times New Roman"/>
                <w:sz w:val="24"/>
                <w:szCs w:val="24"/>
                <w:lang w:val="en-GB"/>
              </w:rPr>
              <w:t xml:space="preserve">Authorisation to engage </w:t>
            </w:r>
            <w:r>
              <w:rPr>
                <w:rFonts w:ascii="Times New Roman" w:hAnsi="Times New Roman" w:cs="Times New Roman"/>
                <w:sz w:val="24"/>
                <w:szCs w:val="24"/>
                <w:lang w:val="en-GB"/>
              </w:rPr>
              <w:t xml:space="preserve">another personal data </w:t>
            </w:r>
            <w:r w:rsidRPr="00EA4B3C">
              <w:rPr>
                <w:rFonts w:ascii="Times New Roman" w:hAnsi="Times New Roman" w:cs="Times New Roman"/>
                <w:sz w:val="24"/>
                <w:szCs w:val="24"/>
                <w:lang w:val="en-GB"/>
              </w:rPr>
              <w:t>processor</w:t>
            </w:r>
          </w:p>
        </w:tc>
        <w:tc>
          <w:tcPr>
            <w:tcW w:w="6797" w:type="dxa"/>
          </w:tcPr>
          <w:p w14:paraId="5094AB3D" w14:textId="4A4DA025" w:rsidR="00DC6092" w:rsidRPr="00432FF0" w:rsidRDefault="00DC6092" w:rsidP="007C7D44">
            <w:pPr>
              <w:pStyle w:val="NoSpacing"/>
              <w:jc w:val="center"/>
              <w:rPr>
                <w:rFonts w:ascii="Times New Roman" w:hAnsi="Times New Roman" w:cs="Times New Roman"/>
                <w:sz w:val="24"/>
                <w:szCs w:val="24"/>
                <w:lang w:val="en-GB"/>
              </w:rPr>
            </w:pPr>
          </w:p>
        </w:tc>
      </w:tr>
      <w:tr w:rsidR="003E4B74" w:rsidRPr="00432FF0" w14:paraId="7C2C8DB9" w14:textId="77777777" w:rsidTr="007C7D44">
        <w:trPr>
          <w:jc w:val="center"/>
        </w:trPr>
        <w:tc>
          <w:tcPr>
            <w:tcW w:w="2694" w:type="dxa"/>
          </w:tcPr>
          <w:p w14:paraId="504A4B18" w14:textId="6CB4108F" w:rsidR="003E4B74" w:rsidRPr="00EA4B3C" w:rsidRDefault="00EA4B3C" w:rsidP="00EA4B3C">
            <w:pPr>
              <w:pStyle w:val="NoSpacing"/>
              <w:jc w:val="center"/>
              <w:rPr>
                <w:rFonts w:ascii="Times New Roman" w:hAnsi="Times New Roman" w:cs="Times New Roman"/>
                <w:sz w:val="24"/>
                <w:szCs w:val="24"/>
                <w:lang w:val="en-LT"/>
              </w:rPr>
            </w:pPr>
            <w:r w:rsidRPr="00EA4B3C">
              <w:rPr>
                <w:rFonts w:ascii="Times New Roman" w:hAnsi="Times New Roman" w:cs="Times New Roman"/>
                <w:sz w:val="24"/>
                <w:szCs w:val="24"/>
                <w:lang w:val="en-LT"/>
              </w:rPr>
              <w:t>Data Controller’s instructions on deletion or return of personal data upon completion of processing</w:t>
            </w:r>
          </w:p>
        </w:tc>
        <w:tc>
          <w:tcPr>
            <w:tcW w:w="6797" w:type="dxa"/>
          </w:tcPr>
          <w:p w14:paraId="3D5EE2B8" w14:textId="77777777" w:rsidR="00DC6092" w:rsidRPr="00D023FF" w:rsidRDefault="00DC6092" w:rsidP="007C7D44">
            <w:pPr>
              <w:pStyle w:val="NoSpacing"/>
              <w:jc w:val="center"/>
              <w:rPr>
                <w:rFonts w:ascii="Times New Roman" w:hAnsi="Times New Roman" w:cs="Times New Roman"/>
                <w:sz w:val="24"/>
                <w:szCs w:val="24"/>
              </w:rPr>
            </w:pPr>
          </w:p>
        </w:tc>
      </w:tr>
      <w:tr w:rsidR="005B72B2" w:rsidRPr="00432FF0" w14:paraId="14FBBA4D" w14:textId="77777777" w:rsidTr="007C7D44">
        <w:trPr>
          <w:jc w:val="center"/>
        </w:trPr>
        <w:tc>
          <w:tcPr>
            <w:tcW w:w="2694" w:type="dxa"/>
          </w:tcPr>
          <w:p w14:paraId="5445ED17" w14:textId="25306422" w:rsidR="005B72B2" w:rsidRPr="00EA4B3C" w:rsidRDefault="00EA4B3C" w:rsidP="007C7D44">
            <w:pPr>
              <w:pStyle w:val="NoSpacing"/>
              <w:jc w:val="center"/>
              <w:rPr>
                <w:rFonts w:ascii="Times New Roman" w:hAnsi="Times New Roman" w:cs="Times New Roman"/>
                <w:sz w:val="24"/>
                <w:szCs w:val="24"/>
                <w:lang w:val="en-GB"/>
              </w:rPr>
            </w:pPr>
            <w:r w:rsidRPr="00EA4B3C">
              <w:rPr>
                <w:rFonts w:ascii="Times New Roman" w:hAnsi="Times New Roman" w:cs="Times New Roman"/>
                <w:sz w:val="24"/>
                <w:szCs w:val="24"/>
                <w:lang w:val="en-GB"/>
              </w:rPr>
              <w:lastRenderedPageBreak/>
              <w:t>Data Processor’s statements, based on European Union and/or Republic of Lithuania legislation, on mandatory retention of personal data</w:t>
            </w:r>
            <w:r w:rsidRPr="00EA4B3C">
              <w:rPr>
                <w:rFonts w:ascii="Times New Roman" w:hAnsi="Times New Roman" w:cs="Times New Roman"/>
                <w:sz w:val="24"/>
                <w:szCs w:val="24"/>
                <w:lang w:val="en-GB"/>
              </w:rPr>
              <w:t xml:space="preserve"> </w:t>
            </w:r>
            <w:r w:rsidR="00620CA2" w:rsidRPr="00EA4B3C">
              <w:rPr>
                <w:rFonts w:ascii="Times New Roman" w:hAnsi="Times New Roman" w:cs="Times New Roman"/>
                <w:sz w:val="24"/>
                <w:szCs w:val="24"/>
                <w:lang w:val="en-GB"/>
              </w:rPr>
              <w:t>(</w:t>
            </w:r>
            <w:r w:rsidRPr="00001918">
              <w:rPr>
                <w:rFonts w:ascii="Times New Roman" w:hAnsi="Times New Roman" w:cs="Times New Roman"/>
                <w:sz w:val="24"/>
                <w:szCs w:val="24"/>
                <w:lang w:val="en-GB"/>
              </w:rPr>
              <w:t>where applicable to the Data Processor</w:t>
            </w:r>
            <w:r w:rsidR="00620CA2" w:rsidRPr="00EA4B3C">
              <w:rPr>
                <w:rFonts w:ascii="Times New Roman" w:hAnsi="Times New Roman" w:cs="Times New Roman"/>
                <w:sz w:val="24"/>
                <w:szCs w:val="24"/>
                <w:lang w:val="en-GB"/>
              </w:rPr>
              <w:t>)</w:t>
            </w:r>
          </w:p>
        </w:tc>
        <w:tc>
          <w:tcPr>
            <w:tcW w:w="6797" w:type="dxa"/>
          </w:tcPr>
          <w:p w14:paraId="6F4DC140" w14:textId="04255A81" w:rsidR="005B72B2" w:rsidRPr="00D023FF" w:rsidRDefault="005B72B2" w:rsidP="007C7D44">
            <w:pPr>
              <w:pStyle w:val="NoSpacing"/>
              <w:jc w:val="center"/>
              <w:rPr>
                <w:rFonts w:ascii="Times New Roman" w:hAnsi="Times New Roman" w:cs="Times New Roman"/>
                <w:color w:val="00B050"/>
                <w:sz w:val="24"/>
                <w:szCs w:val="24"/>
              </w:rPr>
            </w:pPr>
          </w:p>
        </w:tc>
      </w:tr>
      <w:tr w:rsidR="00B2246D" w:rsidRPr="00432FF0" w14:paraId="383B3C63" w14:textId="77777777" w:rsidTr="007C7D44">
        <w:trPr>
          <w:jc w:val="center"/>
        </w:trPr>
        <w:tc>
          <w:tcPr>
            <w:tcW w:w="2694" w:type="dxa"/>
          </w:tcPr>
          <w:p w14:paraId="1826CDCD" w14:textId="2042DB60" w:rsidR="00B2246D" w:rsidRPr="00EA4B3C" w:rsidRDefault="00EA4B3C" w:rsidP="00EA4B3C">
            <w:pPr>
              <w:pStyle w:val="NoSpacing"/>
              <w:jc w:val="center"/>
              <w:rPr>
                <w:rFonts w:ascii="Times New Roman" w:hAnsi="Times New Roman" w:cs="Times New Roman"/>
                <w:sz w:val="24"/>
                <w:szCs w:val="24"/>
                <w:lang w:val="en-LT"/>
              </w:rPr>
            </w:pPr>
            <w:r w:rsidRPr="00EA4B3C">
              <w:rPr>
                <w:rFonts w:ascii="Times New Roman" w:hAnsi="Times New Roman" w:cs="Times New Roman"/>
                <w:sz w:val="24"/>
                <w:szCs w:val="24"/>
                <w:lang w:val="en-LT"/>
              </w:rPr>
              <w:t>Conditions for transfers of data to third countries or international organisations</w:t>
            </w:r>
          </w:p>
        </w:tc>
        <w:tc>
          <w:tcPr>
            <w:tcW w:w="6797" w:type="dxa"/>
          </w:tcPr>
          <w:p w14:paraId="7F353B92" w14:textId="318D0EF6" w:rsidR="00B2246D" w:rsidRPr="00432FF0" w:rsidRDefault="00B2246D" w:rsidP="007C7D44">
            <w:pPr>
              <w:pStyle w:val="NoSpacing"/>
              <w:jc w:val="center"/>
              <w:rPr>
                <w:rFonts w:ascii="Times New Roman" w:hAnsi="Times New Roman" w:cs="Times New Roman"/>
                <w:sz w:val="24"/>
                <w:szCs w:val="24"/>
                <w:lang w:val="en-GB"/>
              </w:rPr>
            </w:pPr>
          </w:p>
        </w:tc>
      </w:tr>
    </w:tbl>
    <w:p w14:paraId="53886E9E" w14:textId="77777777" w:rsidR="003E4B74" w:rsidRPr="00432FF0" w:rsidRDefault="003E4B74" w:rsidP="0089695C">
      <w:pPr>
        <w:pStyle w:val="ListParagraph"/>
        <w:tabs>
          <w:tab w:val="left" w:pos="567"/>
        </w:tabs>
        <w:spacing w:line="240" w:lineRule="auto"/>
        <w:ind w:left="567"/>
        <w:rPr>
          <w:rFonts w:ascii="Times New Roman" w:hAnsi="Times New Roman" w:cs="Times New Roman"/>
          <w:sz w:val="23"/>
          <w:szCs w:val="23"/>
          <w:lang w:val="en-GB"/>
        </w:rPr>
      </w:pPr>
    </w:p>
    <w:p w14:paraId="34087645" w14:textId="77F926A7" w:rsidR="00CE54FC" w:rsidRPr="00432FF0" w:rsidRDefault="009A7CBC" w:rsidP="009F6DAE">
      <w:pPr>
        <w:tabs>
          <w:tab w:val="left" w:pos="567"/>
        </w:tabs>
        <w:spacing w:line="240" w:lineRule="auto"/>
        <w:rPr>
          <w:rFonts w:ascii="Times New Roman" w:hAnsi="Times New Roman" w:cs="Times New Roman"/>
          <w:b/>
          <w:sz w:val="23"/>
          <w:szCs w:val="23"/>
          <w:lang w:val="en-GB"/>
        </w:rPr>
      </w:pPr>
      <w:r w:rsidRPr="00432FF0">
        <w:rPr>
          <w:rFonts w:ascii="Times New Roman" w:hAnsi="Times New Roman" w:cs="Times New Roman"/>
          <w:b/>
          <w:sz w:val="23"/>
          <w:szCs w:val="23"/>
          <w:lang w:val="en-GB"/>
        </w:rPr>
        <w:t xml:space="preserve">5. </w:t>
      </w:r>
      <w:r w:rsidR="00EA4B3C" w:rsidRPr="00EA4B3C">
        <w:rPr>
          <w:rFonts w:ascii="Times New Roman" w:hAnsi="Times New Roman" w:cs="Times New Roman"/>
          <w:b/>
          <w:bCs/>
          <w:sz w:val="23"/>
          <w:szCs w:val="23"/>
          <w:lang w:val="en-GB"/>
        </w:rPr>
        <w:t>Information on other personal data processors</w:t>
      </w:r>
      <w:r w:rsidR="00EA4B3C">
        <w:rPr>
          <w:rFonts w:ascii="Times New Roman" w:hAnsi="Times New Roman" w:cs="Times New Roman"/>
          <w:b/>
          <w:bCs/>
          <w:sz w:val="23"/>
          <w:szCs w:val="23"/>
          <w:lang w:val="en-GB"/>
        </w:rPr>
        <w:t xml:space="preserve"> (</w:t>
      </w:r>
      <w:r w:rsidR="00EA4B3C" w:rsidRPr="00EA4B3C">
        <w:rPr>
          <w:rFonts w:ascii="Times New Roman" w:hAnsi="Times New Roman" w:cs="Times New Roman"/>
          <w:b/>
          <w:bCs/>
          <w:sz w:val="23"/>
          <w:szCs w:val="23"/>
          <w:lang w:val="en-GB"/>
        </w:rPr>
        <w:t>sub-processors</w:t>
      </w:r>
      <w:r w:rsidR="00EA4B3C">
        <w:rPr>
          <w:rFonts w:ascii="Times New Roman" w:hAnsi="Times New Roman" w:cs="Times New Roman"/>
          <w:b/>
          <w:bCs/>
          <w:sz w:val="23"/>
          <w:szCs w:val="23"/>
          <w:lang w:val="en-GB"/>
        </w:rPr>
        <w:t>)</w:t>
      </w:r>
      <w:r w:rsidR="00EA4B3C" w:rsidRPr="00EA4B3C">
        <w:rPr>
          <w:rFonts w:ascii="Times New Roman" w:hAnsi="Times New Roman" w:cs="Times New Roman"/>
          <w:b/>
          <w:bCs/>
          <w:sz w:val="23"/>
          <w:szCs w:val="23"/>
          <w:lang w:val="en-GB"/>
        </w:rPr>
        <w:t xml:space="preserve"> engaged at the time of signing the Agreement</w:t>
      </w:r>
      <w:r w:rsidR="007C1CB6" w:rsidRPr="00432FF0">
        <w:rPr>
          <w:rFonts w:ascii="Times New Roman" w:hAnsi="Times New Roman" w:cs="Times New Roman"/>
          <w:b/>
          <w:bCs/>
          <w:sz w:val="23"/>
          <w:szCs w:val="23"/>
          <w:lang w:val="en-GB"/>
        </w:rPr>
        <w:t>:</w:t>
      </w:r>
      <w:r w:rsidR="00524125" w:rsidRPr="00432FF0">
        <w:rPr>
          <w:rFonts w:ascii="Times New Roman" w:hAnsi="Times New Roman" w:cs="Times New Roman"/>
          <w:b/>
          <w:sz w:val="23"/>
          <w:szCs w:val="23"/>
          <w:lang w:val="en-GB"/>
        </w:rPr>
        <w:t xml:space="preserve"> </w:t>
      </w:r>
    </w:p>
    <w:tbl>
      <w:tblPr>
        <w:tblStyle w:val="TableGrid"/>
        <w:tblW w:w="0" w:type="auto"/>
        <w:tblLook w:val="04A0" w:firstRow="1" w:lastRow="0" w:firstColumn="1" w:lastColumn="0" w:noHBand="0" w:noVBand="1"/>
      </w:tblPr>
      <w:tblGrid>
        <w:gridCol w:w="2408"/>
        <w:gridCol w:w="1840"/>
        <w:gridCol w:w="1843"/>
        <w:gridCol w:w="3537"/>
      </w:tblGrid>
      <w:tr w:rsidR="008F08DE" w:rsidRPr="00432FF0" w14:paraId="1480642E" w14:textId="77777777" w:rsidTr="0050375C">
        <w:tc>
          <w:tcPr>
            <w:tcW w:w="2408" w:type="dxa"/>
            <w:vAlign w:val="center"/>
          </w:tcPr>
          <w:p w14:paraId="43AE0ADC" w14:textId="231EFD1E" w:rsidR="008F08DE" w:rsidRPr="00432FF0" w:rsidRDefault="00EA4B3C" w:rsidP="0089695C">
            <w:pPr>
              <w:tabs>
                <w:tab w:val="left" w:pos="567"/>
              </w:tabs>
              <w:spacing w:line="240" w:lineRule="auto"/>
              <w:jc w:val="center"/>
              <w:rPr>
                <w:rFonts w:ascii="Times New Roman" w:hAnsi="Times New Roman" w:cs="Times New Roman"/>
                <w:sz w:val="23"/>
                <w:szCs w:val="23"/>
                <w:lang w:val="en-GB"/>
              </w:rPr>
            </w:pPr>
            <w:r w:rsidRPr="00EA4B3C">
              <w:rPr>
                <w:rFonts w:ascii="Times New Roman" w:hAnsi="Times New Roman" w:cs="Times New Roman"/>
                <w:sz w:val="23"/>
                <w:szCs w:val="23"/>
                <w:lang w:val="en-GB"/>
              </w:rPr>
              <w:t>Name / first name and surname</w:t>
            </w:r>
          </w:p>
        </w:tc>
        <w:tc>
          <w:tcPr>
            <w:tcW w:w="1840" w:type="dxa"/>
            <w:vAlign w:val="center"/>
          </w:tcPr>
          <w:p w14:paraId="06E372F1" w14:textId="1A9B9842" w:rsidR="008F08DE" w:rsidRPr="00432FF0" w:rsidRDefault="00EA4B3C" w:rsidP="0089695C">
            <w:pPr>
              <w:tabs>
                <w:tab w:val="left" w:pos="567"/>
              </w:tabs>
              <w:spacing w:line="240" w:lineRule="auto"/>
              <w:jc w:val="center"/>
              <w:rPr>
                <w:rFonts w:ascii="Times New Roman" w:hAnsi="Times New Roman" w:cs="Times New Roman"/>
                <w:sz w:val="23"/>
                <w:szCs w:val="23"/>
                <w:lang w:val="en-GB"/>
              </w:rPr>
            </w:pPr>
            <w:r w:rsidRPr="00EA4B3C">
              <w:rPr>
                <w:rFonts w:ascii="Times New Roman" w:hAnsi="Times New Roman" w:cs="Times New Roman"/>
                <w:sz w:val="23"/>
                <w:szCs w:val="23"/>
                <w:lang w:val="en-GB"/>
              </w:rPr>
              <w:t>Company code / date of birth or state‑issued registration number</w:t>
            </w:r>
          </w:p>
        </w:tc>
        <w:tc>
          <w:tcPr>
            <w:tcW w:w="1843" w:type="dxa"/>
            <w:vAlign w:val="center"/>
          </w:tcPr>
          <w:p w14:paraId="5EBD32EF" w14:textId="0A58228F" w:rsidR="008F08DE" w:rsidRPr="00432FF0" w:rsidRDefault="00EA4B3C" w:rsidP="0089695C">
            <w:pPr>
              <w:tabs>
                <w:tab w:val="left" w:pos="567"/>
              </w:tabs>
              <w:spacing w:line="240" w:lineRule="auto"/>
              <w:jc w:val="center"/>
              <w:rPr>
                <w:rFonts w:ascii="Times New Roman" w:hAnsi="Times New Roman" w:cs="Times New Roman"/>
                <w:sz w:val="23"/>
                <w:szCs w:val="23"/>
                <w:lang w:val="en-GB"/>
              </w:rPr>
            </w:pPr>
            <w:r w:rsidRPr="00EA4B3C">
              <w:rPr>
                <w:rFonts w:ascii="Times New Roman" w:hAnsi="Times New Roman" w:cs="Times New Roman"/>
                <w:sz w:val="23"/>
                <w:szCs w:val="23"/>
                <w:lang w:val="en-GB"/>
              </w:rPr>
              <w:t>Registered office address / residential address</w:t>
            </w:r>
          </w:p>
        </w:tc>
        <w:tc>
          <w:tcPr>
            <w:tcW w:w="3537" w:type="dxa"/>
            <w:vAlign w:val="center"/>
          </w:tcPr>
          <w:p w14:paraId="1B57DB2F" w14:textId="211DBCB3" w:rsidR="008F08DE" w:rsidRPr="00432FF0" w:rsidRDefault="00EA4B3C" w:rsidP="0089695C">
            <w:pPr>
              <w:tabs>
                <w:tab w:val="left" w:pos="567"/>
              </w:tabs>
              <w:spacing w:line="240" w:lineRule="auto"/>
              <w:jc w:val="center"/>
              <w:rPr>
                <w:rFonts w:ascii="Times New Roman" w:hAnsi="Times New Roman" w:cs="Times New Roman"/>
                <w:sz w:val="23"/>
                <w:szCs w:val="23"/>
                <w:lang w:val="en-GB"/>
              </w:rPr>
            </w:pPr>
            <w:r w:rsidRPr="00EA4B3C">
              <w:rPr>
                <w:rFonts w:ascii="Times New Roman" w:hAnsi="Times New Roman" w:cs="Times New Roman"/>
                <w:sz w:val="23"/>
                <w:szCs w:val="23"/>
                <w:lang w:val="en-GB"/>
              </w:rPr>
              <w:t xml:space="preserve">Description of </w:t>
            </w:r>
            <w:r>
              <w:rPr>
                <w:rFonts w:ascii="Times New Roman" w:hAnsi="Times New Roman" w:cs="Times New Roman"/>
                <w:sz w:val="23"/>
                <w:szCs w:val="23"/>
                <w:lang w:val="en-GB"/>
              </w:rPr>
              <w:t>data</w:t>
            </w:r>
            <w:r w:rsidRPr="00EA4B3C">
              <w:rPr>
                <w:rFonts w:ascii="Times New Roman" w:hAnsi="Times New Roman" w:cs="Times New Roman"/>
                <w:sz w:val="23"/>
                <w:szCs w:val="23"/>
                <w:lang w:val="en-GB"/>
              </w:rPr>
              <w:t xml:space="preserve"> processing</w:t>
            </w:r>
          </w:p>
        </w:tc>
      </w:tr>
      <w:tr w:rsidR="008F08DE" w:rsidRPr="00432FF0" w14:paraId="7C903A48" w14:textId="77777777" w:rsidTr="0050375C">
        <w:tc>
          <w:tcPr>
            <w:tcW w:w="2408" w:type="dxa"/>
          </w:tcPr>
          <w:p w14:paraId="1C9004D7" w14:textId="17D9F5C4" w:rsidR="008F08DE" w:rsidRPr="00432FF0" w:rsidRDefault="008F08DE" w:rsidP="0089695C">
            <w:pPr>
              <w:pStyle w:val="ListParagraph"/>
              <w:tabs>
                <w:tab w:val="left" w:pos="567"/>
              </w:tabs>
              <w:spacing w:line="240" w:lineRule="auto"/>
              <w:ind w:left="567"/>
              <w:rPr>
                <w:rFonts w:ascii="Times New Roman" w:hAnsi="Times New Roman" w:cs="Times New Roman"/>
                <w:sz w:val="23"/>
                <w:szCs w:val="23"/>
                <w:lang w:val="en-GB"/>
              </w:rPr>
            </w:pPr>
          </w:p>
        </w:tc>
        <w:tc>
          <w:tcPr>
            <w:tcW w:w="1840" w:type="dxa"/>
          </w:tcPr>
          <w:p w14:paraId="5C16748F" w14:textId="21B780EE" w:rsidR="008F08DE" w:rsidRPr="00432FF0" w:rsidRDefault="008F08DE" w:rsidP="0089695C">
            <w:pPr>
              <w:pStyle w:val="ListParagraph"/>
              <w:tabs>
                <w:tab w:val="left" w:pos="567"/>
              </w:tabs>
              <w:spacing w:line="240" w:lineRule="auto"/>
              <w:ind w:left="567"/>
              <w:rPr>
                <w:rFonts w:ascii="Times New Roman" w:hAnsi="Times New Roman" w:cs="Times New Roman"/>
                <w:sz w:val="23"/>
                <w:szCs w:val="23"/>
                <w:lang w:val="en-GB"/>
              </w:rPr>
            </w:pPr>
          </w:p>
        </w:tc>
        <w:tc>
          <w:tcPr>
            <w:tcW w:w="1843" w:type="dxa"/>
          </w:tcPr>
          <w:p w14:paraId="64828496" w14:textId="56DAC4AA" w:rsidR="008F08DE" w:rsidRPr="00432FF0" w:rsidRDefault="008F08DE" w:rsidP="0089695C">
            <w:pPr>
              <w:pStyle w:val="ListParagraph"/>
              <w:tabs>
                <w:tab w:val="left" w:pos="567"/>
              </w:tabs>
              <w:spacing w:line="240" w:lineRule="auto"/>
              <w:ind w:left="567"/>
              <w:rPr>
                <w:rFonts w:ascii="Times New Roman" w:hAnsi="Times New Roman" w:cs="Times New Roman"/>
                <w:sz w:val="23"/>
                <w:szCs w:val="23"/>
                <w:lang w:val="en-GB"/>
              </w:rPr>
            </w:pPr>
          </w:p>
        </w:tc>
        <w:tc>
          <w:tcPr>
            <w:tcW w:w="3537" w:type="dxa"/>
          </w:tcPr>
          <w:p w14:paraId="7E256B3F" w14:textId="0B83B59B" w:rsidR="008F08DE" w:rsidRPr="00432FF0" w:rsidRDefault="008F08DE" w:rsidP="0089695C">
            <w:pPr>
              <w:pStyle w:val="ListParagraph"/>
              <w:tabs>
                <w:tab w:val="left" w:pos="567"/>
              </w:tabs>
              <w:spacing w:line="240" w:lineRule="auto"/>
              <w:ind w:left="567"/>
              <w:rPr>
                <w:rFonts w:ascii="Times New Roman" w:hAnsi="Times New Roman" w:cs="Times New Roman"/>
                <w:sz w:val="23"/>
                <w:szCs w:val="23"/>
                <w:lang w:val="en-GB"/>
              </w:rPr>
            </w:pPr>
          </w:p>
        </w:tc>
      </w:tr>
    </w:tbl>
    <w:p w14:paraId="1F4448D4" w14:textId="77777777" w:rsidR="0050375C" w:rsidRPr="00432FF0" w:rsidRDefault="0050375C" w:rsidP="0089695C">
      <w:pPr>
        <w:pStyle w:val="ListParagraph"/>
        <w:tabs>
          <w:tab w:val="left" w:pos="567"/>
        </w:tabs>
        <w:spacing w:line="240" w:lineRule="auto"/>
        <w:ind w:left="567"/>
        <w:rPr>
          <w:rFonts w:ascii="Times New Roman" w:hAnsi="Times New Roman" w:cs="Times New Roman"/>
          <w:sz w:val="23"/>
          <w:szCs w:val="23"/>
          <w:lang w:val="en-GB"/>
        </w:rPr>
      </w:pPr>
    </w:p>
    <w:p w14:paraId="2873F23B" w14:textId="4E8F8E5D" w:rsidR="007D0BB8" w:rsidRPr="009F6DAE" w:rsidRDefault="00EA4B3C" w:rsidP="009F6DAE">
      <w:pPr>
        <w:tabs>
          <w:tab w:val="left" w:pos="567"/>
        </w:tabs>
        <w:spacing w:line="240" w:lineRule="auto"/>
        <w:rPr>
          <w:rFonts w:ascii="Times New Roman" w:hAnsi="Times New Roman" w:cs="Times New Roman"/>
          <w:sz w:val="23"/>
          <w:szCs w:val="23"/>
          <w:lang w:val="en-GB"/>
        </w:rPr>
      </w:pPr>
      <w:r w:rsidRPr="00EA4B3C">
        <w:rPr>
          <w:rFonts w:ascii="Times New Roman" w:hAnsi="Times New Roman" w:cs="Times New Roman"/>
          <w:sz w:val="23"/>
          <w:szCs w:val="23"/>
          <w:lang w:val="en-GB"/>
        </w:rPr>
        <w:t>The Data Processor shall ensure that any sub-processors engaged (if any) are made subject to the same data protection obligations as those set out in this Agreement on the processing of personal data</w:t>
      </w:r>
      <w:r w:rsidR="007D0BB8" w:rsidRPr="009F6DAE">
        <w:rPr>
          <w:rFonts w:ascii="Times New Roman" w:hAnsi="Times New Roman" w:cs="Times New Roman"/>
          <w:sz w:val="23"/>
          <w:szCs w:val="23"/>
          <w:lang w:val="en-GB"/>
        </w:rPr>
        <w:t>.</w:t>
      </w:r>
    </w:p>
    <w:p w14:paraId="29896A2A" w14:textId="77777777" w:rsidR="007D0BB8" w:rsidRPr="00432FF0" w:rsidRDefault="007D0BB8" w:rsidP="0089695C">
      <w:pPr>
        <w:pStyle w:val="ListParagraph"/>
        <w:tabs>
          <w:tab w:val="left" w:pos="567"/>
        </w:tabs>
        <w:spacing w:line="240" w:lineRule="auto"/>
        <w:ind w:left="567"/>
        <w:rPr>
          <w:rFonts w:ascii="Times New Roman" w:hAnsi="Times New Roman" w:cs="Times New Roman"/>
          <w:sz w:val="23"/>
          <w:szCs w:val="23"/>
          <w:lang w:val="en-GB"/>
        </w:rPr>
      </w:pPr>
    </w:p>
    <w:p w14:paraId="19AAAA62" w14:textId="5FD914B4" w:rsidR="00CE54FC" w:rsidRPr="00432FF0" w:rsidRDefault="00B005A1" w:rsidP="009F6DAE">
      <w:pPr>
        <w:tabs>
          <w:tab w:val="left" w:pos="567"/>
        </w:tabs>
        <w:spacing w:line="240" w:lineRule="auto"/>
        <w:rPr>
          <w:rFonts w:ascii="Times New Roman" w:hAnsi="Times New Roman" w:cs="Times New Roman"/>
          <w:b/>
          <w:sz w:val="23"/>
          <w:szCs w:val="23"/>
          <w:lang w:val="en-GB"/>
        </w:rPr>
      </w:pPr>
      <w:r w:rsidRPr="00432FF0">
        <w:rPr>
          <w:rFonts w:ascii="Times New Roman" w:hAnsi="Times New Roman" w:cs="Times New Roman"/>
          <w:b/>
          <w:sz w:val="23"/>
          <w:szCs w:val="23"/>
          <w:lang w:val="en-GB"/>
        </w:rPr>
        <w:t xml:space="preserve">6. </w:t>
      </w:r>
      <w:r w:rsidR="009F6DAE" w:rsidRPr="00001918">
        <w:rPr>
          <w:rFonts w:ascii="Times New Roman" w:hAnsi="Times New Roman" w:cs="Times New Roman"/>
          <w:b/>
          <w:sz w:val="23"/>
          <w:szCs w:val="23"/>
          <w:lang w:val="en-LT"/>
        </w:rPr>
        <w:t>Instructions on the security of personal data processing</w:t>
      </w:r>
      <w:r w:rsidR="004D24C3" w:rsidRPr="00432FF0">
        <w:rPr>
          <w:rFonts w:ascii="Times New Roman" w:hAnsi="Times New Roman" w:cs="Times New Roman"/>
          <w:b/>
          <w:sz w:val="23"/>
          <w:szCs w:val="23"/>
          <w:lang w:val="en-GB"/>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432FF0" w14:paraId="071828D4" w14:textId="77777777" w:rsidTr="0313E220">
        <w:tc>
          <w:tcPr>
            <w:tcW w:w="2410" w:type="dxa"/>
          </w:tcPr>
          <w:p w14:paraId="43574260" w14:textId="0A99219E" w:rsidR="00FC71A9" w:rsidRPr="00432FF0" w:rsidRDefault="00EA4B3C" w:rsidP="004A7ED9">
            <w:pPr>
              <w:pStyle w:val="ListParagraph"/>
              <w:tabs>
                <w:tab w:val="left" w:pos="567"/>
              </w:tabs>
              <w:spacing w:line="240" w:lineRule="auto"/>
              <w:ind w:left="0"/>
              <w:jc w:val="center"/>
              <w:rPr>
                <w:rFonts w:ascii="Times New Roman" w:hAnsi="Times New Roman" w:cs="Times New Roman"/>
                <w:b/>
                <w:sz w:val="23"/>
                <w:szCs w:val="23"/>
                <w:lang w:val="en-GB"/>
              </w:rPr>
            </w:pPr>
            <w:r w:rsidRPr="00001918">
              <w:rPr>
                <w:rFonts w:ascii="Times New Roman" w:hAnsi="Times New Roman" w:cs="Times New Roman"/>
                <w:sz w:val="23"/>
                <w:szCs w:val="23"/>
                <w:lang w:val="en-LT"/>
              </w:rPr>
              <w:t>Data processing security measures</w:t>
            </w:r>
          </w:p>
        </w:tc>
        <w:tc>
          <w:tcPr>
            <w:tcW w:w="7223" w:type="dxa"/>
          </w:tcPr>
          <w:p w14:paraId="059A2F60" w14:textId="4048B0C1" w:rsidR="00EF7588" w:rsidRPr="00432FF0" w:rsidRDefault="00EA4B3C" w:rsidP="0313E220">
            <w:pPr>
              <w:tabs>
                <w:tab w:val="left" w:pos="507"/>
              </w:tabs>
              <w:spacing w:line="240" w:lineRule="auto"/>
              <w:rPr>
                <w:rFonts w:ascii="Times New Roman" w:eastAsia="Calibri" w:hAnsi="Times New Roman" w:cs="Times New Roman"/>
                <w:i/>
                <w:iCs/>
                <w:color w:val="0070C0"/>
                <w:sz w:val="23"/>
                <w:szCs w:val="23"/>
                <w:highlight w:val="yellow"/>
                <w:lang w:val="en-GB"/>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001918">
              <w:rPr>
                <w:rFonts w:ascii="Times New Roman" w:eastAsia="Calibri" w:hAnsi="Times New Roman" w:cs="Times New Roman"/>
                <w:color w:val="000000" w:themeColor="text2"/>
                <w:sz w:val="23"/>
                <w:szCs w:val="23"/>
                <w:lang w:val="en-LT"/>
              </w:rPr>
              <w:t xml:space="preserve">The Data Processor shall comply with the European Social Fund Agency’s internal rules and other security requirements set out in the Annex to the Agreement on the processing of personal data </w:t>
            </w:r>
            <w:r w:rsidR="7FD42B49" w:rsidRPr="00432FF0">
              <w:rPr>
                <w:rFonts w:ascii="Times New Roman" w:eastAsia="Calibri" w:hAnsi="Times New Roman" w:cs="Times New Roman"/>
                <w:i/>
                <w:iCs/>
                <w:color w:val="auto"/>
                <w:sz w:val="23"/>
                <w:szCs w:val="23"/>
                <w:lang w:val="en-GB"/>
              </w:rPr>
              <w:t>(</w:t>
            </w:r>
            <w:r w:rsidRPr="00001918">
              <w:rPr>
                <w:rFonts w:ascii="Times New Roman" w:eastAsia="Calibri" w:hAnsi="Times New Roman" w:cs="Times New Roman"/>
                <w:i/>
                <w:iCs/>
                <w:color w:val="auto"/>
                <w:sz w:val="23"/>
                <w:szCs w:val="23"/>
                <w:lang w:val="en-LT"/>
              </w:rPr>
              <w:t xml:space="preserve">the Rules on the </w:t>
            </w:r>
            <w:r>
              <w:rPr>
                <w:rFonts w:ascii="Times New Roman" w:eastAsia="Calibri" w:hAnsi="Times New Roman" w:cs="Times New Roman"/>
                <w:i/>
                <w:iCs/>
                <w:color w:val="auto"/>
                <w:sz w:val="23"/>
                <w:szCs w:val="23"/>
                <w:lang w:val="en-LT"/>
              </w:rPr>
              <w:t>P</w:t>
            </w:r>
            <w:r w:rsidRPr="00001918">
              <w:rPr>
                <w:rFonts w:ascii="Times New Roman" w:eastAsia="Calibri" w:hAnsi="Times New Roman" w:cs="Times New Roman"/>
                <w:i/>
                <w:iCs/>
                <w:color w:val="auto"/>
                <w:sz w:val="23"/>
                <w:szCs w:val="23"/>
                <w:lang w:val="en-LT"/>
              </w:rPr>
              <w:t xml:space="preserve">rocessing of </w:t>
            </w:r>
            <w:r>
              <w:rPr>
                <w:rFonts w:ascii="Times New Roman" w:eastAsia="Calibri" w:hAnsi="Times New Roman" w:cs="Times New Roman"/>
                <w:i/>
                <w:iCs/>
                <w:color w:val="auto"/>
                <w:sz w:val="23"/>
                <w:szCs w:val="23"/>
                <w:lang w:val="en-LT"/>
              </w:rPr>
              <w:t>P</w:t>
            </w:r>
            <w:r w:rsidRPr="00001918">
              <w:rPr>
                <w:rFonts w:ascii="Times New Roman" w:eastAsia="Calibri" w:hAnsi="Times New Roman" w:cs="Times New Roman"/>
                <w:i/>
                <w:iCs/>
                <w:color w:val="auto"/>
                <w:sz w:val="23"/>
                <w:szCs w:val="23"/>
                <w:lang w:val="en-LT"/>
              </w:rPr>
              <w:t xml:space="preserve">ersonal </w:t>
            </w:r>
            <w:r>
              <w:rPr>
                <w:rFonts w:ascii="Times New Roman" w:eastAsia="Calibri" w:hAnsi="Times New Roman" w:cs="Times New Roman"/>
                <w:i/>
                <w:iCs/>
                <w:color w:val="auto"/>
                <w:sz w:val="23"/>
                <w:szCs w:val="23"/>
                <w:lang w:val="en-LT"/>
              </w:rPr>
              <w:t>D</w:t>
            </w:r>
            <w:r w:rsidRPr="00001918">
              <w:rPr>
                <w:rFonts w:ascii="Times New Roman" w:eastAsia="Calibri" w:hAnsi="Times New Roman" w:cs="Times New Roman"/>
                <w:i/>
                <w:iCs/>
                <w:color w:val="auto"/>
                <w:sz w:val="23"/>
                <w:szCs w:val="23"/>
                <w:lang w:val="en-LT"/>
              </w:rPr>
              <w:t xml:space="preserve">ata at the European Social Fund Agency shall be attached to the Agreement on the </w:t>
            </w:r>
            <w:r>
              <w:rPr>
                <w:rFonts w:ascii="Times New Roman" w:eastAsia="Calibri" w:hAnsi="Times New Roman" w:cs="Times New Roman"/>
                <w:i/>
                <w:iCs/>
                <w:color w:val="auto"/>
                <w:sz w:val="23"/>
                <w:szCs w:val="23"/>
                <w:lang w:val="en-LT"/>
              </w:rPr>
              <w:t>P</w:t>
            </w:r>
            <w:r w:rsidRPr="00001918">
              <w:rPr>
                <w:rFonts w:ascii="Times New Roman" w:eastAsia="Calibri" w:hAnsi="Times New Roman" w:cs="Times New Roman"/>
                <w:i/>
                <w:iCs/>
                <w:color w:val="auto"/>
                <w:sz w:val="23"/>
                <w:szCs w:val="23"/>
                <w:lang w:val="en-LT"/>
              </w:rPr>
              <w:t xml:space="preserve">rocessing of </w:t>
            </w:r>
            <w:r>
              <w:rPr>
                <w:rFonts w:ascii="Times New Roman" w:eastAsia="Calibri" w:hAnsi="Times New Roman" w:cs="Times New Roman"/>
                <w:i/>
                <w:iCs/>
                <w:color w:val="auto"/>
                <w:sz w:val="23"/>
                <w:szCs w:val="23"/>
                <w:lang w:val="en-LT"/>
              </w:rPr>
              <w:t>P</w:t>
            </w:r>
            <w:r w:rsidRPr="00001918">
              <w:rPr>
                <w:rFonts w:ascii="Times New Roman" w:eastAsia="Calibri" w:hAnsi="Times New Roman" w:cs="Times New Roman"/>
                <w:i/>
                <w:iCs/>
                <w:color w:val="auto"/>
                <w:sz w:val="23"/>
                <w:szCs w:val="23"/>
                <w:lang w:val="en-LT"/>
              </w:rPr>
              <w:t xml:space="preserve">ersonal </w:t>
            </w:r>
            <w:r>
              <w:rPr>
                <w:rFonts w:ascii="Times New Roman" w:eastAsia="Calibri" w:hAnsi="Times New Roman" w:cs="Times New Roman"/>
                <w:i/>
                <w:iCs/>
                <w:color w:val="auto"/>
                <w:sz w:val="23"/>
                <w:szCs w:val="23"/>
                <w:lang w:val="en-LT"/>
              </w:rPr>
              <w:t>D</w:t>
            </w:r>
            <w:r w:rsidRPr="00001918">
              <w:rPr>
                <w:rFonts w:ascii="Times New Roman" w:eastAsia="Calibri" w:hAnsi="Times New Roman" w:cs="Times New Roman"/>
                <w:i/>
                <w:iCs/>
                <w:color w:val="auto"/>
                <w:sz w:val="23"/>
                <w:szCs w:val="23"/>
                <w:lang w:val="en-LT"/>
              </w:rPr>
              <w:t>ata at the time of signature</w:t>
            </w:r>
            <w:r w:rsidR="7FD42B49" w:rsidRPr="00432FF0">
              <w:rPr>
                <w:rFonts w:ascii="Times New Roman" w:eastAsia="Calibri" w:hAnsi="Times New Roman" w:cs="Times New Roman"/>
                <w:i/>
                <w:iCs/>
                <w:color w:val="auto"/>
                <w:sz w:val="23"/>
                <w:szCs w:val="23"/>
                <w:lang w:val="en-GB"/>
              </w:rPr>
              <w:t>).</w:t>
            </w:r>
          </w:p>
        </w:tc>
      </w:tr>
    </w:tbl>
    <w:p w14:paraId="568D914D" w14:textId="77777777" w:rsidR="00632F79" w:rsidRPr="00432FF0" w:rsidRDefault="00632F79" w:rsidP="0089695C">
      <w:pPr>
        <w:tabs>
          <w:tab w:val="left" w:pos="567"/>
        </w:tabs>
        <w:spacing w:line="240" w:lineRule="auto"/>
        <w:rPr>
          <w:rFonts w:ascii="Times New Roman" w:hAnsi="Times New Roman" w:cs="Times New Roman"/>
          <w:sz w:val="23"/>
          <w:szCs w:val="23"/>
          <w:lang w:val="en-GB"/>
        </w:rPr>
      </w:pPr>
    </w:p>
    <w:p w14:paraId="100C28F1" w14:textId="3E1C04E9" w:rsidR="00644BDE" w:rsidRPr="00432FF0" w:rsidRDefault="00B005A1" w:rsidP="009F6DAE">
      <w:pPr>
        <w:tabs>
          <w:tab w:val="left" w:pos="567"/>
        </w:tabs>
        <w:spacing w:line="240" w:lineRule="auto"/>
        <w:rPr>
          <w:rFonts w:ascii="Times New Roman" w:hAnsi="Times New Roman" w:cs="Times New Roman"/>
          <w:b/>
          <w:sz w:val="23"/>
          <w:szCs w:val="23"/>
          <w:lang w:val="en-GB"/>
        </w:rPr>
      </w:pPr>
      <w:r w:rsidRPr="00432FF0">
        <w:rPr>
          <w:rFonts w:ascii="Times New Roman" w:hAnsi="Times New Roman" w:cs="Times New Roman"/>
          <w:b/>
          <w:sz w:val="23"/>
          <w:szCs w:val="23"/>
          <w:lang w:val="en-GB"/>
        </w:rPr>
        <w:t xml:space="preserve">7. </w:t>
      </w:r>
      <w:r w:rsidR="00EA4B3C" w:rsidRPr="00EA4B3C">
        <w:rPr>
          <w:rFonts w:ascii="Times New Roman" w:hAnsi="Times New Roman" w:cs="Times New Roman"/>
          <w:b/>
          <w:sz w:val="23"/>
          <w:szCs w:val="23"/>
          <w:lang w:val="en-GB"/>
        </w:rPr>
        <w:t>Data Controller’s contact details</w:t>
      </w:r>
      <w:r w:rsidR="004D24C3" w:rsidRPr="00432FF0">
        <w:rPr>
          <w:rFonts w:ascii="Times New Roman" w:hAnsi="Times New Roman" w:cs="Times New Roman"/>
          <w:b/>
          <w:sz w:val="23"/>
          <w:szCs w:val="23"/>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432FF0" w14:paraId="54F8F0F4" w14:textId="77777777" w:rsidTr="00F04DE8">
        <w:trPr>
          <w:trHeight w:val="842"/>
          <w:jc w:val="center"/>
        </w:trPr>
        <w:tc>
          <w:tcPr>
            <w:tcW w:w="2694" w:type="dxa"/>
          </w:tcPr>
          <w:p w14:paraId="3D8B6398" w14:textId="62D9A0BF" w:rsidR="00644BDE" w:rsidRPr="00432FF0" w:rsidRDefault="00EA4B3C" w:rsidP="00F04DE8">
            <w:pPr>
              <w:tabs>
                <w:tab w:val="left" w:pos="567"/>
              </w:tabs>
              <w:spacing w:line="240" w:lineRule="auto"/>
              <w:jc w:val="center"/>
              <w:rPr>
                <w:rFonts w:ascii="Times New Roman" w:hAnsi="Times New Roman" w:cs="Times New Roman"/>
                <w:sz w:val="23"/>
                <w:szCs w:val="23"/>
                <w:lang w:val="en-GB"/>
              </w:rPr>
            </w:pPr>
            <w:r w:rsidRPr="00EA4B3C">
              <w:rPr>
                <w:rFonts w:ascii="Times New Roman" w:hAnsi="Times New Roman" w:cs="Times New Roman"/>
                <w:sz w:val="23"/>
                <w:szCs w:val="23"/>
                <w:lang w:val="en-GB"/>
              </w:rPr>
              <w:t>Personal data breach notifications</w:t>
            </w:r>
          </w:p>
        </w:tc>
        <w:tc>
          <w:tcPr>
            <w:tcW w:w="6797" w:type="dxa"/>
          </w:tcPr>
          <w:p w14:paraId="277880FB" w14:textId="6BEBB431" w:rsidR="00644BDE" w:rsidRPr="00432FF0" w:rsidRDefault="0014512C" w:rsidP="0089695C">
            <w:pPr>
              <w:tabs>
                <w:tab w:val="left" w:pos="567"/>
              </w:tabs>
              <w:spacing w:line="240" w:lineRule="auto"/>
              <w:rPr>
                <w:rFonts w:ascii="Times New Roman" w:hAnsi="Times New Roman" w:cs="Times New Roman"/>
                <w:color w:val="auto"/>
                <w:sz w:val="23"/>
                <w:szCs w:val="23"/>
                <w:lang w:val="en-GB"/>
              </w:rPr>
            </w:pPr>
            <w:r w:rsidRPr="00432FF0">
              <w:rPr>
                <w:rFonts w:ascii="Times New Roman" w:hAnsi="Times New Roman" w:cs="Times New Roman"/>
                <w:sz w:val="23"/>
                <w:szCs w:val="23"/>
                <w:lang w:val="en-GB"/>
              </w:rPr>
              <w:t>dap</w:t>
            </w:r>
            <w:hyperlink r:id="rId11" w:history="1">
              <w:r w:rsidR="00B005A1" w:rsidRPr="00432FF0">
                <w:rPr>
                  <w:rStyle w:val="Hyperlink"/>
                  <w:rFonts w:ascii="Times New Roman" w:hAnsi="Times New Roman" w:cs="Times New Roman"/>
                  <w:color w:val="auto"/>
                  <w:sz w:val="23"/>
                  <w:szCs w:val="23"/>
                  <w:u w:val="none"/>
                  <w:lang w:val="en-GB"/>
                </w:rPr>
                <w:t>@esf.lt</w:t>
              </w:r>
            </w:hyperlink>
            <w:r w:rsidR="00EA4B3C">
              <w:rPr>
                <w:rStyle w:val="Hyperlink"/>
                <w:rFonts w:ascii="Times New Roman" w:hAnsi="Times New Roman" w:cs="Times New Roman"/>
                <w:color w:val="auto"/>
                <w:sz w:val="23"/>
                <w:szCs w:val="23"/>
                <w:u w:val="none"/>
                <w:lang w:val="en-GB"/>
              </w:rPr>
              <w:t>;</w:t>
            </w:r>
            <w:r w:rsidR="00C052BF" w:rsidRPr="00432FF0">
              <w:rPr>
                <w:rFonts w:ascii="Times New Roman" w:hAnsi="Times New Roman" w:cs="Times New Roman"/>
                <w:color w:val="auto"/>
                <w:sz w:val="23"/>
                <w:szCs w:val="23"/>
                <w:lang w:val="en-GB"/>
              </w:rPr>
              <w:t xml:space="preserve"> </w:t>
            </w:r>
            <w:r w:rsidR="00EA4B3C" w:rsidRPr="00EA4B3C">
              <w:rPr>
                <w:rStyle w:val="Hyperlink"/>
                <w:rFonts w:ascii="Times New Roman" w:hAnsi="Times New Roman" w:cs="Times New Roman"/>
                <w:color w:val="auto"/>
                <w:sz w:val="23"/>
                <w:szCs w:val="23"/>
                <w:u w:val="none"/>
                <w:lang w:val="en-GB"/>
              </w:rPr>
              <w:t xml:space="preserve">and, where the breach is related to information technologies, also to the </w:t>
            </w:r>
            <w:r w:rsidR="00EA4B3C">
              <w:rPr>
                <w:rStyle w:val="Hyperlink"/>
                <w:rFonts w:ascii="Times New Roman" w:hAnsi="Times New Roman" w:cs="Times New Roman"/>
                <w:color w:val="auto"/>
                <w:sz w:val="23"/>
                <w:szCs w:val="23"/>
                <w:u w:val="none"/>
                <w:lang w:val="en-GB"/>
              </w:rPr>
              <w:t>s</w:t>
            </w:r>
            <w:r w:rsidR="00EA4B3C" w:rsidRPr="00EA4B3C">
              <w:rPr>
                <w:rStyle w:val="Hyperlink"/>
                <w:rFonts w:ascii="Times New Roman" w:hAnsi="Times New Roman" w:cs="Times New Roman"/>
                <w:color w:val="auto"/>
                <w:sz w:val="23"/>
                <w:szCs w:val="23"/>
                <w:u w:val="none"/>
                <w:lang w:val="en-GB"/>
              </w:rPr>
              <w:t xml:space="preserve">ecurity </w:t>
            </w:r>
            <w:r w:rsidR="00EA4B3C">
              <w:rPr>
                <w:rStyle w:val="Hyperlink"/>
                <w:rFonts w:ascii="Times New Roman" w:hAnsi="Times New Roman" w:cs="Times New Roman"/>
                <w:color w:val="auto"/>
                <w:sz w:val="23"/>
                <w:szCs w:val="23"/>
                <w:u w:val="none"/>
                <w:lang w:val="en-GB"/>
              </w:rPr>
              <w:t>o</w:t>
            </w:r>
            <w:r w:rsidR="00EA4B3C" w:rsidRPr="00EA4B3C">
              <w:rPr>
                <w:rStyle w:val="Hyperlink"/>
                <w:rFonts w:ascii="Times New Roman" w:hAnsi="Times New Roman" w:cs="Times New Roman"/>
                <w:color w:val="auto"/>
                <w:sz w:val="23"/>
                <w:szCs w:val="23"/>
                <w:u w:val="none"/>
                <w:lang w:val="en-GB"/>
              </w:rPr>
              <w:t>fficer by email at</w:t>
            </w:r>
            <w:r w:rsidR="00B10917">
              <w:rPr>
                <w:rStyle w:val="Hyperlink"/>
                <w:rFonts w:ascii="Times New Roman" w:hAnsi="Times New Roman" w:cs="Times New Roman"/>
                <w:color w:val="auto"/>
                <w:sz w:val="23"/>
                <w:szCs w:val="23"/>
                <w:u w:val="none"/>
                <w:lang w:val="en-GB"/>
              </w:rPr>
              <w:t xml:space="preserve"> </w:t>
            </w:r>
            <w:r w:rsidR="001D1C1A" w:rsidRPr="00432FF0">
              <w:rPr>
                <w:rStyle w:val="Hyperlink"/>
                <w:rFonts w:ascii="Times New Roman" w:hAnsi="Times New Roman" w:cs="Times New Roman"/>
                <w:color w:val="auto"/>
                <w:sz w:val="23"/>
                <w:szCs w:val="23"/>
                <w:u w:val="none"/>
                <w:lang w:val="en-GB"/>
              </w:rPr>
              <w:t>info</w:t>
            </w:r>
            <w:r w:rsidR="00C052BF" w:rsidRPr="00432FF0">
              <w:rPr>
                <w:rStyle w:val="Hyperlink"/>
                <w:rFonts w:ascii="Times New Roman" w:hAnsi="Times New Roman" w:cs="Times New Roman"/>
                <w:color w:val="auto"/>
                <w:sz w:val="23"/>
                <w:szCs w:val="23"/>
                <w:u w:val="none"/>
                <w:lang w:val="en-GB"/>
              </w:rPr>
              <w:t>@esf.lt</w:t>
            </w:r>
            <w:r w:rsidR="00EA4B3C">
              <w:rPr>
                <w:rStyle w:val="Hyperlink"/>
                <w:rFonts w:ascii="Times New Roman" w:hAnsi="Times New Roman" w:cs="Times New Roman"/>
                <w:color w:val="auto"/>
                <w:sz w:val="23"/>
                <w:szCs w:val="23"/>
                <w:u w:val="none"/>
                <w:lang w:val="en-GB"/>
              </w:rPr>
              <w:t>.</w:t>
            </w:r>
          </w:p>
        </w:tc>
      </w:tr>
      <w:tr w:rsidR="00644BDE" w:rsidRPr="00432FF0" w14:paraId="56D35E4B" w14:textId="77777777" w:rsidTr="00F04DE8">
        <w:trPr>
          <w:trHeight w:val="842"/>
          <w:jc w:val="center"/>
        </w:trPr>
        <w:tc>
          <w:tcPr>
            <w:tcW w:w="2694" w:type="dxa"/>
          </w:tcPr>
          <w:p w14:paraId="6D409D53" w14:textId="736FD216" w:rsidR="00644BDE" w:rsidRPr="00EA4B3C" w:rsidRDefault="00EA4B3C" w:rsidP="00EA4B3C">
            <w:pPr>
              <w:tabs>
                <w:tab w:val="left" w:pos="567"/>
              </w:tabs>
              <w:spacing w:line="240" w:lineRule="auto"/>
              <w:jc w:val="center"/>
              <w:rPr>
                <w:rFonts w:ascii="Times New Roman" w:hAnsi="Times New Roman" w:cs="Times New Roman"/>
                <w:sz w:val="23"/>
                <w:szCs w:val="23"/>
                <w:lang w:val="en-GB"/>
              </w:rPr>
            </w:pPr>
            <w:r w:rsidRPr="00EA4B3C">
              <w:rPr>
                <w:rFonts w:ascii="Times New Roman" w:hAnsi="Times New Roman" w:cs="Times New Roman"/>
                <w:sz w:val="23"/>
                <w:szCs w:val="23"/>
                <w:lang w:val="en-GB"/>
              </w:rPr>
              <w:t>Requests to exercise data subject rights under Articles 12–22 of the Regulation</w:t>
            </w:r>
          </w:p>
        </w:tc>
        <w:tc>
          <w:tcPr>
            <w:tcW w:w="6797" w:type="dxa"/>
          </w:tcPr>
          <w:p w14:paraId="62E06D70" w14:textId="1F53E502" w:rsidR="00644BDE" w:rsidRPr="00432FF0" w:rsidRDefault="0014512C" w:rsidP="0089695C">
            <w:pPr>
              <w:tabs>
                <w:tab w:val="left" w:pos="567"/>
              </w:tabs>
              <w:spacing w:line="240" w:lineRule="auto"/>
              <w:rPr>
                <w:rFonts w:ascii="Times New Roman" w:hAnsi="Times New Roman" w:cs="Times New Roman"/>
                <w:color w:val="auto"/>
                <w:sz w:val="23"/>
                <w:szCs w:val="23"/>
                <w:lang w:val="en-GB"/>
              </w:rPr>
            </w:pPr>
            <w:r w:rsidRPr="00432FF0">
              <w:rPr>
                <w:rFonts w:ascii="Times New Roman" w:hAnsi="Times New Roman" w:cs="Times New Roman"/>
                <w:sz w:val="23"/>
                <w:szCs w:val="23"/>
                <w:lang w:val="en-GB"/>
              </w:rPr>
              <w:t>dap</w:t>
            </w:r>
            <w:hyperlink r:id="rId12" w:history="1">
              <w:r w:rsidR="00B005A1" w:rsidRPr="00432FF0">
                <w:rPr>
                  <w:rStyle w:val="Hyperlink"/>
                  <w:rFonts w:ascii="Times New Roman" w:hAnsi="Times New Roman" w:cs="Times New Roman"/>
                  <w:color w:val="auto"/>
                  <w:sz w:val="23"/>
                  <w:szCs w:val="23"/>
                  <w:u w:val="none"/>
                  <w:lang w:val="en-GB"/>
                </w:rPr>
                <w:t>@esf.lt</w:t>
              </w:r>
            </w:hyperlink>
            <w:r w:rsidR="0016143B" w:rsidRPr="00432FF0">
              <w:rPr>
                <w:rFonts w:ascii="Times New Roman" w:hAnsi="Times New Roman" w:cs="Times New Roman"/>
                <w:noProof/>
                <w:color w:val="auto"/>
                <w:sz w:val="23"/>
                <w:szCs w:val="23"/>
                <w:lang w:val="en-GB"/>
              </w:rPr>
              <w:t xml:space="preserve"> </w:t>
            </w:r>
            <w:r w:rsidR="00EA4B3C">
              <w:rPr>
                <w:rFonts w:ascii="Times New Roman" w:hAnsi="Times New Roman" w:cs="Times New Roman"/>
                <w:noProof/>
                <w:color w:val="auto"/>
                <w:sz w:val="23"/>
                <w:szCs w:val="23"/>
                <w:lang w:val="en-GB"/>
              </w:rPr>
              <w:t>and</w:t>
            </w:r>
            <w:r w:rsidR="0016143B" w:rsidRPr="00432FF0">
              <w:rPr>
                <w:rFonts w:ascii="Times New Roman" w:hAnsi="Times New Roman" w:cs="Times New Roman"/>
                <w:noProof/>
                <w:color w:val="auto"/>
                <w:sz w:val="23"/>
                <w:szCs w:val="23"/>
                <w:lang w:val="en-GB"/>
              </w:rPr>
              <w:t xml:space="preserve"> </w:t>
            </w:r>
            <w:hyperlink r:id="rId13" w:history="1">
              <w:r w:rsidR="0016143B" w:rsidRPr="00432FF0">
                <w:rPr>
                  <w:rStyle w:val="Hyperlink"/>
                  <w:rFonts w:ascii="Times New Roman" w:hAnsi="Times New Roman" w:cs="Times New Roman"/>
                  <w:noProof/>
                  <w:color w:val="auto"/>
                  <w:sz w:val="23"/>
                  <w:szCs w:val="23"/>
                  <w:u w:val="none"/>
                  <w:lang w:val="en-GB"/>
                </w:rPr>
                <w:t>info@esf.lt</w:t>
              </w:r>
            </w:hyperlink>
          </w:p>
        </w:tc>
      </w:tr>
      <w:tr w:rsidR="00644BDE" w:rsidRPr="00432FF0" w14:paraId="5D93AFF7" w14:textId="77777777" w:rsidTr="00F04DE8">
        <w:trPr>
          <w:jc w:val="center"/>
        </w:trPr>
        <w:tc>
          <w:tcPr>
            <w:tcW w:w="2694" w:type="dxa"/>
          </w:tcPr>
          <w:p w14:paraId="05D53FB6" w14:textId="744733FA" w:rsidR="00644BDE" w:rsidRPr="00EA4B3C" w:rsidRDefault="00EA4B3C" w:rsidP="00F04DE8">
            <w:pPr>
              <w:tabs>
                <w:tab w:val="left" w:pos="567"/>
              </w:tabs>
              <w:spacing w:line="240" w:lineRule="auto"/>
              <w:jc w:val="center"/>
              <w:rPr>
                <w:rFonts w:ascii="Times New Roman" w:hAnsi="Times New Roman" w:cs="Times New Roman"/>
                <w:sz w:val="23"/>
                <w:szCs w:val="23"/>
                <w:lang w:val="en-GB"/>
              </w:rPr>
            </w:pPr>
            <w:r w:rsidRPr="00EA4B3C">
              <w:rPr>
                <w:rFonts w:ascii="Times New Roman" w:hAnsi="Times New Roman" w:cs="Times New Roman"/>
                <w:sz w:val="23"/>
                <w:szCs w:val="23"/>
                <w:lang w:val="en-GB"/>
              </w:rPr>
              <w:t>Requests for authorisation to engage a sub-processor</w:t>
            </w:r>
          </w:p>
        </w:tc>
        <w:tc>
          <w:tcPr>
            <w:tcW w:w="6797" w:type="dxa"/>
          </w:tcPr>
          <w:p w14:paraId="60F9E223" w14:textId="070037BE" w:rsidR="00644BDE" w:rsidRPr="00432FF0" w:rsidRDefault="0014512C" w:rsidP="0089695C">
            <w:pPr>
              <w:tabs>
                <w:tab w:val="left" w:pos="567"/>
              </w:tabs>
              <w:spacing w:line="240" w:lineRule="auto"/>
              <w:rPr>
                <w:rFonts w:ascii="Times New Roman" w:hAnsi="Times New Roman" w:cs="Times New Roman"/>
                <w:noProof/>
                <w:color w:val="auto"/>
                <w:sz w:val="23"/>
                <w:szCs w:val="23"/>
                <w:lang w:val="en-GB"/>
              </w:rPr>
            </w:pPr>
            <w:r w:rsidRPr="00432FF0">
              <w:rPr>
                <w:rFonts w:ascii="Times New Roman" w:hAnsi="Times New Roman" w:cs="Times New Roman"/>
                <w:noProof/>
                <w:color w:val="auto"/>
                <w:sz w:val="23"/>
                <w:szCs w:val="23"/>
                <w:lang w:val="en-GB"/>
              </w:rPr>
              <w:t>dap</w:t>
            </w:r>
            <w:r w:rsidR="00F5774D" w:rsidRPr="00432FF0">
              <w:rPr>
                <w:rFonts w:ascii="Times New Roman" w:hAnsi="Times New Roman" w:cs="Times New Roman"/>
                <w:noProof/>
                <w:color w:val="auto"/>
                <w:sz w:val="23"/>
                <w:szCs w:val="23"/>
                <w:lang w:val="en-GB"/>
              </w:rPr>
              <w:t>@esf.lt</w:t>
            </w:r>
            <w:r w:rsidR="00003A24" w:rsidRPr="00432FF0">
              <w:rPr>
                <w:rFonts w:ascii="Times New Roman" w:hAnsi="Times New Roman" w:cs="Times New Roman"/>
                <w:noProof/>
                <w:color w:val="auto"/>
                <w:sz w:val="23"/>
                <w:szCs w:val="23"/>
                <w:lang w:val="en-GB"/>
              </w:rPr>
              <w:t xml:space="preserve"> </w:t>
            </w:r>
            <w:r w:rsidR="009F6DAE">
              <w:rPr>
                <w:rFonts w:ascii="Times New Roman" w:hAnsi="Times New Roman" w:cs="Times New Roman"/>
                <w:noProof/>
                <w:color w:val="auto"/>
                <w:sz w:val="23"/>
                <w:szCs w:val="23"/>
                <w:lang w:val="en-GB"/>
              </w:rPr>
              <w:t>and</w:t>
            </w:r>
            <w:r w:rsidR="00003A24" w:rsidRPr="00432FF0">
              <w:rPr>
                <w:rFonts w:ascii="Times New Roman" w:hAnsi="Times New Roman" w:cs="Times New Roman"/>
                <w:noProof/>
                <w:color w:val="auto"/>
                <w:sz w:val="23"/>
                <w:szCs w:val="23"/>
                <w:lang w:val="en-GB"/>
              </w:rPr>
              <w:t xml:space="preserve"> </w:t>
            </w:r>
            <w:hyperlink r:id="rId14" w:history="1">
              <w:r w:rsidR="00B005A1" w:rsidRPr="00432FF0">
                <w:rPr>
                  <w:rStyle w:val="Hyperlink"/>
                  <w:rFonts w:ascii="Times New Roman" w:hAnsi="Times New Roman" w:cs="Times New Roman"/>
                  <w:noProof/>
                  <w:color w:val="auto"/>
                  <w:sz w:val="23"/>
                  <w:szCs w:val="23"/>
                  <w:u w:val="none"/>
                  <w:lang w:val="en-GB"/>
                </w:rPr>
                <w:t>info@esf.lt</w:t>
              </w:r>
            </w:hyperlink>
          </w:p>
          <w:p w14:paraId="6D653B51" w14:textId="77777777" w:rsidR="005F2699" w:rsidRPr="00432FF0" w:rsidRDefault="005F2699" w:rsidP="0089695C">
            <w:pPr>
              <w:tabs>
                <w:tab w:val="left" w:pos="567"/>
              </w:tabs>
              <w:spacing w:line="240" w:lineRule="auto"/>
              <w:rPr>
                <w:rFonts w:ascii="Times New Roman" w:hAnsi="Times New Roman" w:cs="Times New Roman"/>
                <w:noProof/>
                <w:color w:val="auto"/>
                <w:sz w:val="23"/>
                <w:szCs w:val="23"/>
                <w:lang w:val="en-GB"/>
              </w:rPr>
            </w:pPr>
          </w:p>
          <w:p w14:paraId="54BC79A6" w14:textId="77777777" w:rsidR="005F2699" w:rsidRPr="00432FF0" w:rsidRDefault="005F2699" w:rsidP="0089695C">
            <w:pPr>
              <w:tabs>
                <w:tab w:val="left" w:pos="567"/>
              </w:tabs>
              <w:spacing w:line="240" w:lineRule="auto"/>
              <w:rPr>
                <w:rFonts w:ascii="Times New Roman" w:hAnsi="Times New Roman" w:cs="Times New Roman"/>
                <w:noProof/>
                <w:color w:val="auto"/>
                <w:sz w:val="23"/>
                <w:szCs w:val="23"/>
                <w:lang w:val="en-GB"/>
              </w:rPr>
            </w:pPr>
          </w:p>
        </w:tc>
      </w:tr>
      <w:tr w:rsidR="00644BDE" w:rsidRPr="00432FF0" w14:paraId="0042061B" w14:textId="77777777" w:rsidTr="00F04DE8">
        <w:trPr>
          <w:jc w:val="center"/>
        </w:trPr>
        <w:tc>
          <w:tcPr>
            <w:tcW w:w="2694" w:type="dxa"/>
          </w:tcPr>
          <w:p w14:paraId="05D28EB2" w14:textId="0D04F7BF" w:rsidR="00644BDE" w:rsidRPr="00EA4B3C" w:rsidRDefault="00EA4B3C" w:rsidP="00EA4B3C">
            <w:pPr>
              <w:tabs>
                <w:tab w:val="left" w:pos="567"/>
              </w:tabs>
              <w:spacing w:line="240" w:lineRule="auto"/>
              <w:jc w:val="center"/>
              <w:rPr>
                <w:rFonts w:ascii="Times New Roman" w:hAnsi="Times New Roman" w:cs="Times New Roman"/>
                <w:sz w:val="23"/>
                <w:szCs w:val="23"/>
                <w:lang w:val="en-GB"/>
              </w:rPr>
            </w:pPr>
            <w:r w:rsidRPr="00EA4B3C">
              <w:rPr>
                <w:rFonts w:ascii="Times New Roman" w:hAnsi="Times New Roman" w:cs="Times New Roman"/>
                <w:sz w:val="23"/>
                <w:szCs w:val="23"/>
                <w:lang w:val="en-GB"/>
              </w:rPr>
              <w:t>Other matters</w:t>
            </w:r>
          </w:p>
        </w:tc>
        <w:tc>
          <w:tcPr>
            <w:tcW w:w="6797" w:type="dxa"/>
          </w:tcPr>
          <w:p w14:paraId="2967700A" w14:textId="1A5DE4BC" w:rsidR="005F2699" w:rsidRPr="00432FF0" w:rsidRDefault="0014512C" w:rsidP="0089695C">
            <w:pPr>
              <w:tabs>
                <w:tab w:val="left" w:pos="567"/>
              </w:tabs>
              <w:spacing w:line="240" w:lineRule="auto"/>
              <w:rPr>
                <w:rFonts w:ascii="Times New Roman" w:hAnsi="Times New Roman" w:cs="Times New Roman"/>
                <w:noProof/>
                <w:color w:val="auto"/>
                <w:sz w:val="23"/>
                <w:szCs w:val="23"/>
                <w:lang w:val="en-GB"/>
              </w:rPr>
            </w:pPr>
            <w:r w:rsidRPr="00432FF0">
              <w:rPr>
                <w:rFonts w:ascii="Times New Roman" w:hAnsi="Times New Roman" w:cs="Times New Roman"/>
                <w:noProof/>
                <w:color w:val="auto"/>
                <w:sz w:val="23"/>
                <w:szCs w:val="23"/>
                <w:lang w:val="en-GB"/>
              </w:rPr>
              <w:t>dap</w:t>
            </w:r>
            <w:r w:rsidR="00A860C0" w:rsidRPr="00432FF0">
              <w:rPr>
                <w:rFonts w:ascii="Times New Roman" w:hAnsi="Times New Roman" w:cs="Times New Roman"/>
                <w:noProof/>
                <w:color w:val="auto"/>
                <w:sz w:val="23"/>
                <w:szCs w:val="23"/>
                <w:lang w:val="en-GB"/>
              </w:rPr>
              <w:t>@esf.lt</w:t>
            </w:r>
            <w:r w:rsidR="00003A24" w:rsidRPr="00432FF0">
              <w:rPr>
                <w:rFonts w:ascii="Times New Roman" w:hAnsi="Times New Roman" w:cs="Times New Roman"/>
                <w:noProof/>
                <w:color w:val="auto"/>
                <w:sz w:val="23"/>
                <w:szCs w:val="23"/>
                <w:lang w:val="en-GB"/>
              </w:rPr>
              <w:t xml:space="preserve"> </w:t>
            </w:r>
            <w:r w:rsidR="009F6DAE">
              <w:rPr>
                <w:rFonts w:ascii="Times New Roman" w:hAnsi="Times New Roman" w:cs="Times New Roman"/>
                <w:noProof/>
                <w:color w:val="auto"/>
                <w:sz w:val="23"/>
                <w:szCs w:val="23"/>
                <w:lang w:val="en-GB"/>
              </w:rPr>
              <w:t>and</w:t>
            </w:r>
            <w:r w:rsidR="00003A24" w:rsidRPr="00432FF0">
              <w:rPr>
                <w:rFonts w:ascii="Times New Roman" w:hAnsi="Times New Roman" w:cs="Times New Roman"/>
                <w:noProof/>
                <w:color w:val="auto"/>
                <w:sz w:val="23"/>
                <w:szCs w:val="23"/>
                <w:lang w:val="en-GB"/>
              </w:rPr>
              <w:t xml:space="preserve"> </w:t>
            </w:r>
            <w:hyperlink r:id="rId15" w:history="1">
              <w:r w:rsidR="0076462A" w:rsidRPr="00432FF0">
                <w:rPr>
                  <w:rStyle w:val="Hyperlink"/>
                  <w:rFonts w:ascii="Times New Roman" w:hAnsi="Times New Roman" w:cs="Times New Roman"/>
                  <w:noProof/>
                  <w:color w:val="auto"/>
                  <w:sz w:val="23"/>
                  <w:szCs w:val="23"/>
                  <w:u w:val="none"/>
                  <w:lang w:val="en-GB"/>
                </w:rPr>
                <w:t>info@esf.lt</w:t>
              </w:r>
            </w:hyperlink>
          </w:p>
        </w:tc>
      </w:tr>
    </w:tbl>
    <w:p w14:paraId="5692B4CC" w14:textId="77777777" w:rsidR="00037561" w:rsidRPr="00432FF0" w:rsidRDefault="00037561" w:rsidP="004157E1">
      <w:pPr>
        <w:tabs>
          <w:tab w:val="left" w:pos="567"/>
        </w:tabs>
        <w:spacing w:line="276" w:lineRule="auto"/>
        <w:rPr>
          <w:rFonts w:ascii="Times New Roman" w:hAnsi="Times New Roman" w:cs="Times New Roman"/>
          <w:sz w:val="23"/>
          <w:szCs w:val="23"/>
          <w:lang w:val="en-GB"/>
        </w:rPr>
      </w:pPr>
    </w:p>
    <w:p w14:paraId="552EE839" w14:textId="0B3F3D04" w:rsidR="007A0521" w:rsidRPr="00432FF0" w:rsidRDefault="00B005A1" w:rsidP="00B005A1">
      <w:pPr>
        <w:spacing w:line="276" w:lineRule="auto"/>
        <w:ind w:left="567"/>
        <w:jc w:val="center"/>
        <w:rPr>
          <w:rFonts w:ascii="Times New Roman" w:hAnsi="Times New Roman" w:cs="Times New Roman"/>
          <w:sz w:val="23"/>
          <w:szCs w:val="23"/>
          <w:lang w:val="en-GB" w:eastAsia="lt-LT"/>
        </w:rPr>
      </w:pPr>
      <w:r w:rsidRPr="00432FF0">
        <w:rPr>
          <w:rFonts w:ascii="Times New Roman" w:hAnsi="Times New Roman" w:cs="Times New Roman"/>
          <w:b/>
          <w:bCs/>
          <w:sz w:val="23"/>
          <w:szCs w:val="23"/>
          <w:lang w:val="en-GB" w:eastAsia="lt-LT"/>
        </w:rPr>
        <w:t xml:space="preserve">8. </w:t>
      </w:r>
      <w:r w:rsidR="009F6DAE" w:rsidRPr="009F6DAE">
        <w:rPr>
          <w:rFonts w:ascii="Times New Roman" w:hAnsi="Times New Roman" w:cs="Times New Roman"/>
          <w:b/>
          <w:bCs/>
          <w:sz w:val="23"/>
          <w:szCs w:val="23"/>
          <w:lang w:val="en-GB" w:eastAsia="lt-LT"/>
        </w:rPr>
        <w:t>DETAILS OF THE PARTIES</w:t>
      </w:r>
    </w:p>
    <w:p w14:paraId="038FC50D" w14:textId="77777777" w:rsidR="006C7824" w:rsidRPr="00432FF0" w:rsidRDefault="007A0521" w:rsidP="00676AA7">
      <w:pPr>
        <w:spacing w:line="276" w:lineRule="auto"/>
        <w:rPr>
          <w:rFonts w:ascii="Times New Roman" w:hAnsi="Times New Roman" w:cs="Times New Roman"/>
          <w:sz w:val="23"/>
          <w:szCs w:val="23"/>
          <w:lang w:val="en-GB" w:eastAsia="lt-LT"/>
        </w:rPr>
      </w:pPr>
      <w:r w:rsidRPr="00432FF0">
        <w:rPr>
          <w:rFonts w:ascii="Times New Roman" w:hAnsi="Times New Roman" w:cs="Times New Roman"/>
          <w:i/>
          <w:iCs/>
          <w:sz w:val="23"/>
          <w:szCs w:val="23"/>
          <w:lang w:val="en-GB" w:eastAsia="lt-LT"/>
        </w:rPr>
        <w:t> </w:t>
      </w:r>
    </w:p>
    <w:tbl>
      <w:tblPr>
        <w:tblW w:w="10669" w:type="dxa"/>
        <w:tblLook w:val="01E0" w:firstRow="1" w:lastRow="1" w:firstColumn="1" w:lastColumn="1" w:noHBand="0" w:noVBand="0"/>
      </w:tblPr>
      <w:tblGrid>
        <w:gridCol w:w="5960"/>
        <w:gridCol w:w="4709"/>
      </w:tblGrid>
      <w:tr w:rsidR="003044EC" w:rsidRPr="00432FF0" w14:paraId="691D2184" w14:textId="77777777" w:rsidTr="004661A3">
        <w:trPr>
          <w:trHeight w:val="2058"/>
        </w:trPr>
        <w:tc>
          <w:tcPr>
            <w:tcW w:w="5960" w:type="dxa"/>
          </w:tcPr>
          <w:p w14:paraId="351A50DB" w14:textId="06B4FE29" w:rsidR="003044EC" w:rsidRPr="00432FF0" w:rsidRDefault="009F6DAE" w:rsidP="004661A3">
            <w:pPr>
              <w:spacing w:line="240" w:lineRule="auto"/>
              <w:jc w:val="left"/>
              <w:rPr>
                <w:rFonts w:ascii="Times New Roman" w:eastAsia="Times New Roman" w:hAnsi="Times New Roman" w:cs="Times New Roman"/>
                <w:b/>
                <w:color w:val="auto"/>
                <w:sz w:val="23"/>
                <w:szCs w:val="23"/>
                <w:lang w:val="en-GB"/>
              </w:rPr>
            </w:pPr>
            <w:r w:rsidRPr="009F6DAE">
              <w:rPr>
                <w:rFonts w:ascii="Times New Roman" w:eastAsia="Times New Roman" w:hAnsi="Times New Roman" w:cs="Times New Roman"/>
                <w:b/>
                <w:color w:val="auto"/>
                <w:sz w:val="23"/>
                <w:szCs w:val="23"/>
                <w:lang w:val="en-GB"/>
              </w:rPr>
              <w:lastRenderedPageBreak/>
              <w:t>On behalf of the Data Controller</w:t>
            </w:r>
            <w:r w:rsidR="003044EC" w:rsidRPr="00432FF0">
              <w:rPr>
                <w:rFonts w:ascii="Times New Roman" w:eastAsia="Times New Roman" w:hAnsi="Times New Roman" w:cs="Times New Roman"/>
                <w:b/>
                <w:color w:val="auto"/>
                <w:sz w:val="23"/>
                <w:szCs w:val="23"/>
                <w:lang w:val="en-GB"/>
              </w:rPr>
              <w:t>:</w:t>
            </w:r>
          </w:p>
          <w:p w14:paraId="4D9CAF69" w14:textId="77777777" w:rsidR="003044EC" w:rsidRPr="00432FF0" w:rsidRDefault="003044EC" w:rsidP="004661A3">
            <w:pPr>
              <w:tabs>
                <w:tab w:val="center" w:pos="4153"/>
                <w:tab w:val="right" w:pos="8306"/>
              </w:tabs>
              <w:spacing w:line="240" w:lineRule="auto"/>
              <w:jc w:val="left"/>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0F021E6C" w14:textId="03064785" w:rsidR="003044EC" w:rsidRPr="00432FF0"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Position</w:t>
            </w:r>
            <w:r w:rsidRPr="00432FF0">
              <w:rPr>
                <w:rFonts w:ascii="Times New Roman" w:eastAsia="Times New Roman" w:hAnsi="Times New Roman" w:cs="Times New Roman"/>
                <w:bCs/>
                <w:color w:val="auto"/>
                <w:sz w:val="23"/>
                <w:szCs w:val="23"/>
                <w:lang w:val="en-GB" w:eastAsia="lt-LT"/>
              </w:rPr>
              <w:t>)</w:t>
            </w:r>
          </w:p>
          <w:p w14:paraId="5F55CF74" w14:textId="77777777" w:rsidR="003044EC" w:rsidRPr="00432FF0"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7A047425" w14:textId="4318948F" w:rsidR="003044EC" w:rsidRPr="00432FF0"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Signature</w:t>
            </w:r>
            <w:r w:rsidRPr="00432FF0">
              <w:rPr>
                <w:rFonts w:ascii="Times New Roman" w:eastAsia="Times New Roman" w:hAnsi="Times New Roman" w:cs="Times New Roman"/>
                <w:bCs/>
                <w:color w:val="auto"/>
                <w:sz w:val="23"/>
                <w:szCs w:val="23"/>
                <w:lang w:val="en-GB" w:eastAsia="lt-LT"/>
              </w:rPr>
              <w:t>)</w:t>
            </w:r>
          </w:p>
          <w:p w14:paraId="17E8BBEF" w14:textId="77777777" w:rsidR="003044EC" w:rsidRPr="00432FF0"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567E897A" w14:textId="7B54F74C" w:rsidR="003044EC" w:rsidRPr="00432FF0"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Name and surname</w:t>
            </w:r>
            <w:r w:rsidRPr="00432FF0">
              <w:rPr>
                <w:rFonts w:ascii="Times New Roman" w:eastAsia="Times New Roman" w:hAnsi="Times New Roman" w:cs="Times New Roman"/>
                <w:bCs/>
                <w:color w:val="auto"/>
                <w:sz w:val="23"/>
                <w:szCs w:val="23"/>
                <w:lang w:val="en-GB" w:eastAsia="lt-LT"/>
              </w:rPr>
              <w:t>)</w:t>
            </w:r>
          </w:p>
          <w:p w14:paraId="4F6CFC5D" w14:textId="77777777" w:rsidR="003044EC" w:rsidRPr="00432FF0" w:rsidRDefault="003044EC" w:rsidP="004661A3">
            <w:pPr>
              <w:spacing w:line="240" w:lineRule="auto"/>
              <w:jc w:val="left"/>
              <w:rPr>
                <w:rFonts w:ascii="Times New Roman" w:eastAsia="Times New Roman" w:hAnsi="Times New Roman" w:cs="Times New Roman"/>
                <w:color w:val="auto"/>
                <w:sz w:val="23"/>
                <w:szCs w:val="23"/>
                <w:lang w:val="en-GB"/>
              </w:rPr>
            </w:pPr>
            <w:r w:rsidRPr="00432FF0">
              <w:rPr>
                <w:rFonts w:ascii="Times New Roman" w:eastAsia="Times New Roman" w:hAnsi="Times New Roman" w:cs="Times New Roman"/>
                <w:color w:val="auto"/>
                <w:sz w:val="23"/>
                <w:szCs w:val="23"/>
                <w:lang w:val="en-GB"/>
              </w:rPr>
              <w:t>____________________</w:t>
            </w:r>
          </w:p>
          <w:p w14:paraId="231A5CF8" w14:textId="2F2A08C4" w:rsidR="003044EC" w:rsidRPr="00432FF0" w:rsidRDefault="009F6DAE" w:rsidP="004661A3">
            <w:pPr>
              <w:spacing w:line="240" w:lineRule="auto"/>
              <w:jc w:val="left"/>
              <w:rPr>
                <w:rFonts w:ascii="Times New Roman" w:eastAsia="Times New Roman" w:hAnsi="Times New Roman" w:cs="Times New Roman"/>
                <w:color w:val="auto"/>
                <w:sz w:val="23"/>
                <w:szCs w:val="23"/>
                <w:lang w:val="en-GB"/>
              </w:rPr>
            </w:pPr>
            <w:r>
              <w:rPr>
                <w:rFonts w:ascii="Times New Roman" w:eastAsia="Times New Roman" w:hAnsi="Times New Roman" w:cs="Times New Roman"/>
                <w:color w:val="auto"/>
                <w:sz w:val="23"/>
                <w:szCs w:val="23"/>
                <w:lang w:val="en-GB"/>
              </w:rPr>
              <w:t>(Date)</w:t>
            </w:r>
            <w:r w:rsidR="003044EC" w:rsidRPr="00432FF0">
              <w:rPr>
                <w:rFonts w:ascii="Times New Roman" w:eastAsia="Times New Roman" w:hAnsi="Times New Roman" w:cs="Times New Roman"/>
                <w:color w:val="auto"/>
                <w:sz w:val="23"/>
                <w:szCs w:val="23"/>
                <w:lang w:val="en-GB"/>
              </w:rPr>
              <w:t xml:space="preserve">                 </w:t>
            </w:r>
          </w:p>
        </w:tc>
        <w:tc>
          <w:tcPr>
            <w:tcW w:w="4709" w:type="dxa"/>
          </w:tcPr>
          <w:p w14:paraId="456D601F" w14:textId="2DAD2DE4" w:rsidR="003044EC" w:rsidRPr="00432FF0" w:rsidRDefault="009F6DAE" w:rsidP="004661A3">
            <w:pPr>
              <w:spacing w:line="240" w:lineRule="auto"/>
              <w:jc w:val="left"/>
              <w:rPr>
                <w:rFonts w:ascii="Times New Roman" w:eastAsia="Times New Roman" w:hAnsi="Times New Roman" w:cs="Times New Roman"/>
                <w:b/>
                <w:color w:val="auto"/>
                <w:sz w:val="23"/>
                <w:szCs w:val="23"/>
                <w:lang w:val="en-GB"/>
              </w:rPr>
            </w:pPr>
            <w:r w:rsidRPr="009F6DAE">
              <w:rPr>
                <w:rFonts w:ascii="Times New Roman" w:eastAsia="Times New Roman" w:hAnsi="Times New Roman" w:cs="Times New Roman"/>
                <w:b/>
                <w:color w:val="auto"/>
                <w:sz w:val="23"/>
                <w:szCs w:val="23"/>
                <w:lang w:val="en-GB"/>
              </w:rPr>
              <w:t>On behalf of the Data Processor</w:t>
            </w:r>
            <w:r w:rsidR="003044EC" w:rsidRPr="00432FF0">
              <w:rPr>
                <w:rFonts w:ascii="Times New Roman" w:eastAsia="Times New Roman" w:hAnsi="Times New Roman" w:cs="Times New Roman"/>
                <w:b/>
                <w:color w:val="auto"/>
                <w:sz w:val="23"/>
                <w:szCs w:val="23"/>
                <w:lang w:val="en-GB"/>
              </w:rPr>
              <w:t>:</w:t>
            </w:r>
          </w:p>
          <w:p w14:paraId="100D70C9" w14:textId="4708CD28" w:rsidR="003044EC" w:rsidRPr="00432FF0" w:rsidRDefault="003044EC" w:rsidP="004661A3">
            <w:pPr>
              <w:spacing w:line="240" w:lineRule="auto"/>
              <w:jc w:val="left"/>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6EAC9B98" w14:textId="49A914E5" w:rsidR="003044EC" w:rsidRPr="00432FF0"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Position</w:t>
            </w:r>
            <w:r w:rsidRPr="00432FF0">
              <w:rPr>
                <w:rFonts w:ascii="Times New Roman" w:eastAsia="Times New Roman" w:hAnsi="Times New Roman" w:cs="Times New Roman"/>
                <w:bCs/>
                <w:color w:val="auto"/>
                <w:sz w:val="23"/>
                <w:szCs w:val="23"/>
                <w:lang w:val="en-GB" w:eastAsia="lt-LT"/>
              </w:rPr>
              <w:t>)</w:t>
            </w:r>
          </w:p>
          <w:p w14:paraId="6EDA087B" w14:textId="77777777" w:rsidR="003044EC" w:rsidRPr="00432FF0"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3D845709" w14:textId="4A96EEA0" w:rsidR="003044EC" w:rsidRPr="00432FF0"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Signature</w:t>
            </w:r>
            <w:r w:rsidRPr="00432FF0">
              <w:rPr>
                <w:rFonts w:ascii="Times New Roman" w:eastAsia="Times New Roman" w:hAnsi="Times New Roman" w:cs="Times New Roman"/>
                <w:bCs/>
                <w:color w:val="auto"/>
                <w:sz w:val="23"/>
                <w:szCs w:val="23"/>
                <w:lang w:val="en-GB" w:eastAsia="lt-LT"/>
              </w:rPr>
              <w:t>)</w:t>
            </w:r>
          </w:p>
          <w:p w14:paraId="190BD3F5" w14:textId="77777777" w:rsidR="003044EC" w:rsidRPr="00432FF0"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____________________</w:t>
            </w:r>
          </w:p>
          <w:p w14:paraId="75CF0FC1" w14:textId="6A2FAA4A" w:rsidR="003044EC" w:rsidRPr="00432FF0"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sidRPr="00432FF0">
              <w:rPr>
                <w:rFonts w:ascii="Times New Roman" w:eastAsia="Times New Roman" w:hAnsi="Times New Roman" w:cs="Times New Roman"/>
                <w:bCs/>
                <w:color w:val="auto"/>
                <w:sz w:val="23"/>
                <w:szCs w:val="23"/>
                <w:lang w:val="en-GB" w:eastAsia="lt-LT"/>
              </w:rPr>
              <w:t>(</w:t>
            </w:r>
            <w:r w:rsidR="009F6DAE">
              <w:rPr>
                <w:rFonts w:ascii="Times New Roman" w:eastAsia="Times New Roman" w:hAnsi="Times New Roman" w:cs="Times New Roman"/>
                <w:bCs/>
                <w:color w:val="auto"/>
                <w:sz w:val="23"/>
                <w:szCs w:val="23"/>
                <w:lang w:val="en-GB" w:eastAsia="lt-LT"/>
              </w:rPr>
              <w:t>Name and surname</w:t>
            </w:r>
            <w:r w:rsidRPr="00432FF0">
              <w:rPr>
                <w:rFonts w:ascii="Times New Roman" w:eastAsia="Times New Roman" w:hAnsi="Times New Roman" w:cs="Times New Roman"/>
                <w:bCs/>
                <w:color w:val="auto"/>
                <w:sz w:val="23"/>
                <w:szCs w:val="23"/>
                <w:lang w:val="en-GB" w:eastAsia="lt-LT"/>
              </w:rPr>
              <w:t>)</w:t>
            </w:r>
          </w:p>
          <w:p w14:paraId="239C5055" w14:textId="77777777" w:rsidR="003044EC" w:rsidRPr="00432FF0" w:rsidRDefault="003044EC" w:rsidP="004661A3">
            <w:pPr>
              <w:spacing w:line="240" w:lineRule="auto"/>
              <w:jc w:val="left"/>
              <w:rPr>
                <w:rFonts w:ascii="Times New Roman" w:eastAsia="Times New Roman" w:hAnsi="Times New Roman" w:cs="Times New Roman"/>
                <w:color w:val="auto"/>
                <w:sz w:val="23"/>
                <w:szCs w:val="23"/>
                <w:lang w:val="en-GB"/>
              </w:rPr>
            </w:pPr>
            <w:r w:rsidRPr="00432FF0">
              <w:rPr>
                <w:rFonts w:ascii="Times New Roman" w:eastAsia="Times New Roman" w:hAnsi="Times New Roman" w:cs="Times New Roman"/>
                <w:color w:val="auto"/>
                <w:sz w:val="23"/>
                <w:szCs w:val="23"/>
                <w:lang w:val="en-GB"/>
              </w:rPr>
              <w:t>____________________</w:t>
            </w:r>
          </w:p>
          <w:p w14:paraId="49695636" w14:textId="44C7EFFC" w:rsidR="003044EC" w:rsidRPr="00432FF0" w:rsidRDefault="009F6DAE" w:rsidP="004661A3">
            <w:pPr>
              <w:tabs>
                <w:tab w:val="center" w:pos="4153"/>
                <w:tab w:val="right" w:pos="8306"/>
              </w:tabs>
              <w:spacing w:line="240" w:lineRule="auto"/>
              <w:rPr>
                <w:rFonts w:ascii="Times New Roman" w:eastAsia="Times New Roman" w:hAnsi="Times New Roman" w:cs="Times New Roman"/>
                <w:bCs/>
                <w:color w:val="auto"/>
                <w:sz w:val="23"/>
                <w:szCs w:val="23"/>
                <w:lang w:val="en-GB" w:eastAsia="lt-LT"/>
              </w:rPr>
            </w:pPr>
            <w:r>
              <w:rPr>
                <w:rFonts w:ascii="Times New Roman" w:eastAsia="Times New Roman" w:hAnsi="Times New Roman" w:cs="Times New Roman"/>
                <w:color w:val="auto"/>
                <w:sz w:val="23"/>
                <w:szCs w:val="23"/>
                <w:lang w:val="en-GB"/>
              </w:rPr>
              <w:t>(Date)</w:t>
            </w:r>
            <w:r w:rsidR="003044EC" w:rsidRPr="00432FF0">
              <w:rPr>
                <w:rFonts w:ascii="Times New Roman" w:eastAsia="Times New Roman" w:hAnsi="Times New Roman" w:cs="Times New Roman"/>
                <w:color w:val="auto"/>
                <w:sz w:val="23"/>
                <w:szCs w:val="23"/>
                <w:lang w:val="en-GB"/>
              </w:rPr>
              <w:t xml:space="preserve">                 </w:t>
            </w:r>
          </w:p>
        </w:tc>
      </w:tr>
    </w:tbl>
    <w:p w14:paraId="56EE6E23" w14:textId="77777777" w:rsidR="007A0521" w:rsidRPr="00432FF0" w:rsidRDefault="007A0521" w:rsidP="000E0E71">
      <w:pPr>
        <w:spacing w:line="276" w:lineRule="auto"/>
        <w:rPr>
          <w:rFonts w:ascii="Times New Roman" w:hAnsi="Times New Roman" w:cs="Times New Roman"/>
          <w:sz w:val="23"/>
          <w:szCs w:val="23"/>
          <w:lang w:val="en-GB" w:eastAsia="lt-LT"/>
        </w:rPr>
      </w:pPr>
    </w:p>
    <w:sectPr w:rsidR="007A0521" w:rsidRPr="00432FF0" w:rsidSect="00F350AC">
      <w:headerReference w:type="even" r:id="rId16"/>
      <w:headerReference w:type="default" r:id="rId17"/>
      <w:footerReference w:type="even" r:id="rId18"/>
      <w:footerReference w:type="default" r:id="rId19"/>
      <w:headerReference w:type="first" r:id="rId20"/>
      <w:footerReference w:type="first" r:id="rId2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6B93C" w14:textId="77777777" w:rsidR="002C0F2E" w:rsidRDefault="002C0F2E" w:rsidP="00DD3A79">
      <w:pPr>
        <w:spacing w:line="240" w:lineRule="auto"/>
      </w:pPr>
      <w:r>
        <w:separator/>
      </w:r>
    </w:p>
  </w:endnote>
  <w:endnote w:type="continuationSeparator" w:id="0">
    <w:p w14:paraId="2519E459" w14:textId="77777777" w:rsidR="002C0F2E" w:rsidRDefault="002C0F2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E1E5D" w14:textId="77777777" w:rsidR="00ED6A15" w:rsidRDefault="00ED6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6B331" w14:textId="77777777" w:rsidR="00ED6A15" w:rsidRDefault="00ED6A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D3AD4" w14:textId="77777777" w:rsidR="00ED6A15" w:rsidRDefault="00ED6A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4C1FE" w14:textId="77777777" w:rsidR="002C0F2E" w:rsidRDefault="002C0F2E" w:rsidP="00DD3A79">
      <w:pPr>
        <w:spacing w:line="240" w:lineRule="auto"/>
      </w:pPr>
      <w:r>
        <w:separator/>
      </w:r>
    </w:p>
  </w:footnote>
  <w:footnote w:type="continuationSeparator" w:id="0">
    <w:p w14:paraId="15F88FBD" w14:textId="77777777" w:rsidR="002C0F2E" w:rsidRDefault="002C0F2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8A8D0" w14:textId="77777777" w:rsidR="00ED6A15" w:rsidRDefault="00ED6A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151200"/>
      <w:docPartObj>
        <w:docPartGallery w:val="Page Numbers (Top of Page)"/>
        <w:docPartUnique/>
      </w:docPartObj>
    </w:sdtPr>
    <w:sdtContent>
      <w:p w14:paraId="741AE052" w14:textId="00D4BD39" w:rsidR="00D766F6" w:rsidRDefault="00D766F6">
        <w:pPr>
          <w:pStyle w:val="Header"/>
          <w:jc w:val="center"/>
        </w:pPr>
        <w:r>
          <w:fldChar w:fldCharType="begin"/>
        </w:r>
        <w:r>
          <w:instrText>PAGE   \* MERGEFORMAT</w:instrText>
        </w:r>
        <w:r>
          <w:fldChar w:fldCharType="separate"/>
        </w:r>
        <w:r>
          <w:t>2</w:t>
        </w:r>
        <w:r>
          <w:fldChar w:fldCharType="end"/>
        </w:r>
      </w:p>
    </w:sdtContent>
  </w:sdt>
  <w:p w14:paraId="2F75D524" w14:textId="77777777" w:rsidR="009B3288" w:rsidRPr="00F350AC" w:rsidRDefault="009B3288">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1B7F6" w14:textId="77777777" w:rsidR="00ED6A15" w:rsidRDefault="00ED6A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2F32EDF"/>
    <w:multiLevelType w:val="hybridMultilevel"/>
    <w:tmpl w:val="CCD800D2"/>
    <w:lvl w:ilvl="0" w:tplc="91249B86">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D4E6D50"/>
    <w:multiLevelType w:val="multilevel"/>
    <w:tmpl w:val="A556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7393158">
    <w:abstractNumId w:val="15"/>
  </w:num>
  <w:num w:numId="2" w16cid:durableId="1098796124">
    <w:abstractNumId w:val="10"/>
  </w:num>
  <w:num w:numId="3" w16cid:durableId="759643160">
    <w:abstractNumId w:val="11"/>
  </w:num>
  <w:num w:numId="4" w16cid:durableId="1196038987">
    <w:abstractNumId w:val="1"/>
  </w:num>
  <w:num w:numId="5" w16cid:durableId="304160482">
    <w:abstractNumId w:val="5"/>
  </w:num>
  <w:num w:numId="6" w16cid:durableId="991062138">
    <w:abstractNumId w:val="2"/>
  </w:num>
  <w:num w:numId="7" w16cid:durableId="1828285724">
    <w:abstractNumId w:val="21"/>
  </w:num>
  <w:num w:numId="8" w16cid:durableId="1083337349">
    <w:abstractNumId w:val="9"/>
  </w:num>
  <w:num w:numId="9" w16cid:durableId="1549536454">
    <w:abstractNumId w:val="19"/>
  </w:num>
  <w:num w:numId="10" w16cid:durableId="1680110866">
    <w:abstractNumId w:val="3"/>
  </w:num>
  <w:num w:numId="11" w16cid:durableId="2053066398">
    <w:abstractNumId w:val="4"/>
  </w:num>
  <w:num w:numId="12" w16cid:durableId="1286621691">
    <w:abstractNumId w:val="18"/>
  </w:num>
  <w:num w:numId="13" w16cid:durableId="432483021">
    <w:abstractNumId w:val="7"/>
  </w:num>
  <w:num w:numId="14" w16cid:durableId="1613433994">
    <w:abstractNumId w:val="17"/>
  </w:num>
  <w:num w:numId="15" w16cid:durableId="1966346989">
    <w:abstractNumId w:val="6"/>
  </w:num>
  <w:num w:numId="16" w16cid:durableId="1912814890">
    <w:abstractNumId w:val="12"/>
  </w:num>
  <w:num w:numId="17" w16cid:durableId="1467623767">
    <w:abstractNumId w:val="16"/>
  </w:num>
  <w:num w:numId="18" w16cid:durableId="1571235485">
    <w:abstractNumId w:val="22"/>
  </w:num>
  <w:num w:numId="19" w16cid:durableId="861940558">
    <w:abstractNumId w:val="20"/>
  </w:num>
  <w:num w:numId="20" w16cid:durableId="2014142279">
    <w:abstractNumId w:val="0"/>
  </w:num>
  <w:num w:numId="21" w16cid:durableId="678315831">
    <w:abstractNumId w:val="8"/>
  </w:num>
  <w:num w:numId="22" w16cid:durableId="1464153292">
    <w:abstractNumId w:val="13"/>
  </w:num>
  <w:num w:numId="23" w16cid:durableId="7394081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47F"/>
    <w:rsid w:val="00002876"/>
    <w:rsid w:val="00003950"/>
    <w:rsid w:val="00003A24"/>
    <w:rsid w:val="00010A8C"/>
    <w:rsid w:val="00012257"/>
    <w:rsid w:val="000207D4"/>
    <w:rsid w:val="00020B7E"/>
    <w:rsid w:val="00020C95"/>
    <w:rsid w:val="00022B6C"/>
    <w:rsid w:val="000247A5"/>
    <w:rsid w:val="00025AD1"/>
    <w:rsid w:val="00025D95"/>
    <w:rsid w:val="00027D26"/>
    <w:rsid w:val="000308A7"/>
    <w:rsid w:val="00031987"/>
    <w:rsid w:val="00034C7A"/>
    <w:rsid w:val="00036D00"/>
    <w:rsid w:val="000371A8"/>
    <w:rsid w:val="00037561"/>
    <w:rsid w:val="00042F55"/>
    <w:rsid w:val="0004402C"/>
    <w:rsid w:val="00050BCD"/>
    <w:rsid w:val="00050D56"/>
    <w:rsid w:val="00050F5F"/>
    <w:rsid w:val="000537AD"/>
    <w:rsid w:val="00053F7E"/>
    <w:rsid w:val="00054C61"/>
    <w:rsid w:val="00056A7F"/>
    <w:rsid w:val="00062B56"/>
    <w:rsid w:val="00065EDC"/>
    <w:rsid w:val="0007024F"/>
    <w:rsid w:val="00070B18"/>
    <w:rsid w:val="0007372C"/>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0E71"/>
    <w:rsid w:val="000E3508"/>
    <w:rsid w:val="000E3653"/>
    <w:rsid w:val="000E52A1"/>
    <w:rsid w:val="000E54C1"/>
    <w:rsid w:val="000E7592"/>
    <w:rsid w:val="000F0786"/>
    <w:rsid w:val="000F4C37"/>
    <w:rsid w:val="000F5145"/>
    <w:rsid w:val="000F5679"/>
    <w:rsid w:val="00102BDB"/>
    <w:rsid w:val="00103910"/>
    <w:rsid w:val="00104F27"/>
    <w:rsid w:val="001100E1"/>
    <w:rsid w:val="00110956"/>
    <w:rsid w:val="00111D22"/>
    <w:rsid w:val="0011395E"/>
    <w:rsid w:val="00114487"/>
    <w:rsid w:val="001179A5"/>
    <w:rsid w:val="00124030"/>
    <w:rsid w:val="00130A4C"/>
    <w:rsid w:val="00137412"/>
    <w:rsid w:val="0014512C"/>
    <w:rsid w:val="00150FBB"/>
    <w:rsid w:val="001543EF"/>
    <w:rsid w:val="00155097"/>
    <w:rsid w:val="0016143B"/>
    <w:rsid w:val="00163C3D"/>
    <w:rsid w:val="001646B7"/>
    <w:rsid w:val="001668B8"/>
    <w:rsid w:val="00175975"/>
    <w:rsid w:val="00180978"/>
    <w:rsid w:val="00182260"/>
    <w:rsid w:val="001843F7"/>
    <w:rsid w:val="00185585"/>
    <w:rsid w:val="001877B1"/>
    <w:rsid w:val="0019010C"/>
    <w:rsid w:val="00190DA6"/>
    <w:rsid w:val="001910C9"/>
    <w:rsid w:val="00191F7A"/>
    <w:rsid w:val="00193545"/>
    <w:rsid w:val="001935B7"/>
    <w:rsid w:val="00193883"/>
    <w:rsid w:val="00196E46"/>
    <w:rsid w:val="001A2F3B"/>
    <w:rsid w:val="001A40E6"/>
    <w:rsid w:val="001A6266"/>
    <w:rsid w:val="001B1978"/>
    <w:rsid w:val="001C10AE"/>
    <w:rsid w:val="001C1F7B"/>
    <w:rsid w:val="001C30C0"/>
    <w:rsid w:val="001D1C1A"/>
    <w:rsid w:val="001D4C74"/>
    <w:rsid w:val="001D714B"/>
    <w:rsid w:val="001D79B7"/>
    <w:rsid w:val="001D7C13"/>
    <w:rsid w:val="001E3CED"/>
    <w:rsid w:val="001E4E39"/>
    <w:rsid w:val="001E61B2"/>
    <w:rsid w:val="001E7F62"/>
    <w:rsid w:val="001F0C00"/>
    <w:rsid w:val="001F229E"/>
    <w:rsid w:val="001F734C"/>
    <w:rsid w:val="00200DEA"/>
    <w:rsid w:val="00201E59"/>
    <w:rsid w:val="00202E8E"/>
    <w:rsid w:val="00203C5D"/>
    <w:rsid w:val="002040AC"/>
    <w:rsid w:val="00206138"/>
    <w:rsid w:val="00206242"/>
    <w:rsid w:val="0021076C"/>
    <w:rsid w:val="00224320"/>
    <w:rsid w:val="0022598D"/>
    <w:rsid w:val="00226CD0"/>
    <w:rsid w:val="00233F33"/>
    <w:rsid w:val="0023451F"/>
    <w:rsid w:val="00234699"/>
    <w:rsid w:val="002349CD"/>
    <w:rsid w:val="0023610C"/>
    <w:rsid w:val="00237BA6"/>
    <w:rsid w:val="0024420F"/>
    <w:rsid w:val="00244B49"/>
    <w:rsid w:val="002460A7"/>
    <w:rsid w:val="00246AD1"/>
    <w:rsid w:val="00246B5A"/>
    <w:rsid w:val="00250027"/>
    <w:rsid w:val="00251B23"/>
    <w:rsid w:val="00260354"/>
    <w:rsid w:val="002605E6"/>
    <w:rsid w:val="00262AE6"/>
    <w:rsid w:val="00264383"/>
    <w:rsid w:val="00264BC2"/>
    <w:rsid w:val="00272142"/>
    <w:rsid w:val="00274FB7"/>
    <w:rsid w:val="00277E73"/>
    <w:rsid w:val="00281CE3"/>
    <w:rsid w:val="002826B2"/>
    <w:rsid w:val="00282DDC"/>
    <w:rsid w:val="002A137F"/>
    <w:rsid w:val="002A1CC4"/>
    <w:rsid w:val="002A1FE4"/>
    <w:rsid w:val="002A3A9D"/>
    <w:rsid w:val="002A4E0F"/>
    <w:rsid w:val="002A7375"/>
    <w:rsid w:val="002B0D8A"/>
    <w:rsid w:val="002B0FA0"/>
    <w:rsid w:val="002B220B"/>
    <w:rsid w:val="002B38C6"/>
    <w:rsid w:val="002B563A"/>
    <w:rsid w:val="002C0F2E"/>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44EC"/>
    <w:rsid w:val="00305132"/>
    <w:rsid w:val="00305D8C"/>
    <w:rsid w:val="00312D8F"/>
    <w:rsid w:val="00322810"/>
    <w:rsid w:val="00325297"/>
    <w:rsid w:val="00326EB9"/>
    <w:rsid w:val="00330189"/>
    <w:rsid w:val="0033375A"/>
    <w:rsid w:val="00336867"/>
    <w:rsid w:val="0034267D"/>
    <w:rsid w:val="003438F6"/>
    <w:rsid w:val="003476EE"/>
    <w:rsid w:val="00350EF6"/>
    <w:rsid w:val="0035144C"/>
    <w:rsid w:val="00352B05"/>
    <w:rsid w:val="00354692"/>
    <w:rsid w:val="0036050C"/>
    <w:rsid w:val="0036176C"/>
    <w:rsid w:val="003629F3"/>
    <w:rsid w:val="00364575"/>
    <w:rsid w:val="00371B06"/>
    <w:rsid w:val="0037333F"/>
    <w:rsid w:val="00377C93"/>
    <w:rsid w:val="00384C14"/>
    <w:rsid w:val="00386D6D"/>
    <w:rsid w:val="003904AF"/>
    <w:rsid w:val="003907C5"/>
    <w:rsid w:val="0039423F"/>
    <w:rsid w:val="00397994"/>
    <w:rsid w:val="00397FAF"/>
    <w:rsid w:val="003A3C0E"/>
    <w:rsid w:val="003A3E56"/>
    <w:rsid w:val="003A591F"/>
    <w:rsid w:val="003A5C21"/>
    <w:rsid w:val="003A7FAC"/>
    <w:rsid w:val="003B0E21"/>
    <w:rsid w:val="003B39A1"/>
    <w:rsid w:val="003B3A31"/>
    <w:rsid w:val="003B5FE4"/>
    <w:rsid w:val="003B6AD1"/>
    <w:rsid w:val="003B6B76"/>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072F8"/>
    <w:rsid w:val="004106FE"/>
    <w:rsid w:val="004149E7"/>
    <w:rsid w:val="004157E1"/>
    <w:rsid w:val="00417645"/>
    <w:rsid w:val="0042561B"/>
    <w:rsid w:val="0042568E"/>
    <w:rsid w:val="004259E1"/>
    <w:rsid w:val="00425C16"/>
    <w:rsid w:val="00432FF0"/>
    <w:rsid w:val="004354C6"/>
    <w:rsid w:val="0044145A"/>
    <w:rsid w:val="004511E7"/>
    <w:rsid w:val="00452587"/>
    <w:rsid w:val="004573A7"/>
    <w:rsid w:val="004600FE"/>
    <w:rsid w:val="0046017F"/>
    <w:rsid w:val="00461062"/>
    <w:rsid w:val="00461B87"/>
    <w:rsid w:val="00463F01"/>
    <w:rsid w:val="00466466"/>
    <w:rsid w:val="0046754B"/>
    <w:rsid w:val="0047000B"/>
    <w:rsid w:val="0047125C"/>
    <w:rsid w:val="0047473E"/>
    <w:rsid w:val="00475E0A"/>
    <w:rsid w:val="004760B8"/>
    <w:rsid w:val="00476F8C"/>
    <w:rsid w:val="004773C2"/>
    <w:rsid w:val="00477B94"/>
    <w:rsid w:val="00482096"/>
    <w:rsid w:val="00482457"/>
    <w:rsid w:val="004826EF"/>
    <w:rsid w:val="00483E0D"/>
    <w:rsid w:val="00483EEE"/>
    <w:rsid w:val="00484DAA"/>
    <w:rsid w:val="00485C13"/>
    <w:rsid w:val="00486B33"/>
    <w:rsid w:val="00486B73"/>
    <w:rsid w:val="0048705D"/>
    <w:rsid w:val="00490F16"/>
    <w:rsid w:val="00493329"/>
    <w:rsid w:val="00494B19"/>
    <w:rsid w:val="00494F33"/>
    <w:rsid w:val="00495E65"/>
    <w:rsid w:val="00497E98"/>
    <w:rsid w:val="004A221C"/>
    <w:rsid w:val="004A4BB3"/>
    <w:rsid w:val="004A7ED9"/>
    <w:rsid w:val="004B0E50"/>
    <w:rsid w:val="004B685D"/>
    <w:rsid w:val="004B6E53"/>
    <w:rsid w:val="004B7FD6"/>
    <w:rsid w:val="004C07EF"/>
    <w:rsid w:val="004C33C9"/>
    <w:rsid w:val="004C6844"/>
    <w:rsid w:val="004C7D04"/>
    <w:rsid w:val="004D0E37"/>
    <w:rsid w:val="004D22CC"/>
    <w:rsid w:val="004D24C3"/>
    <w:rsid w:val="004E1367"/>
    <w:rsid w:val="004E48CA"/>
    <w:rsid w:val="00501C90"/>
    <w:rsid w:val="00502941"/>
    <w:rsid w:val="00502CD0"/>
    <w:rsid w:val="0050375C"/>
    <w:rsid w:val="0050665C"/>
    <w:rsid w:val="00511495"/>
    <w:rsid w:val="0051301D"/>
    <w:rsid w:val="00521AF7"/>
    <w:rsid w:val="00523F0C"/>
    <w:rsid w:val="00524125"/>
    <w:rsid w:val="0052738A"/>
    <w:rsid w:val="00527E22"/>
    <w:rsid w:val="005324CD"/>
    <w:rsid w:val="0053414C"/>
    <w:rsid w:val="00534594"/>
    <w:rsid w:val="00536003"/>
    <w:rsid w:val="00540DAD"/>
    <w:rsid w:val="00540DBA"/>
    <w:rsid w:val="00545C43"/>
    <w:rsid w:val="00545D20"/>
    <w:rsid w:val="0054695C"/>
    <w:rsid w:val="005508EF"/>
    <w:rsid w:val="0055245A"/>
    <w:rsid w:val="00552C62"/>
    <w:rsid w:val="00553C2D"/>
    <w:rsid w:val="00562925"/>
    <w:rsid w:val="0056702C"/>
    <w:rsid w:val="00570D6E"/>
    <w:rsid w:val="00570DF3"/>
    <w:rsid w:val="00571AF7"/>
    <w:rsid w:val="00571E2F"/>
    <w:rsid w:val="00575F62"/>
    <w:rsid w:val="00576C6F"/>
    <w:rsid w:val="00582EF8"/>
    <w:rsid w:val="005868C9"/>
    <w:rsid w:val="0058699B"/>
    <w:rsid w:val="00597F9C"/>
    <w:rsid w:val="005A1917"/>
    <w:rsid w:val="005A404F"/>
    <w:rsid w:val="005A4717"/>
    <w:rsid w:val="005B0E08"/>
    <w:rsid w:val="005B72B2"/>
    <w:rsid w:val="005C7D5A"/>
    <w:rsid w:val="005D0282"/>
    <w:rsid w:val="005D370D"/>
    <w:rsid w:val="005D3808"/>
    <w:rsid w:val="005D65DC"/>
    <w:rsid w:val="005E0566"/>
    <w:rsid w:val="005E2B31"/>
    <w:rsid w:val="005E3510"/>
    <w:rsid w:val="005E396B"/>
    <w:rsid w:val="005E3AC4"/>
    <w:rsid w:val="005E58D0"/>
    <w:rsid w:val="005F146E"/>
    <w:rsid w:val="005F2699"/>
    <w:rsid w:val="005F47DE"/>
    <w:rsid w:val="005F521F"/>
    <w:rsid w:val="005F5ED8"/>
    <w:rsid w:val="005F6FC8"/>
    <w:rsid w:val="005F7357"/>
    <w:rsid w:val="005F747D"/>
    <w:rsid w:val="00604438"/>
    <w:rsid w:val="00606AD9"/>
    <w:rsid w:val="0060745C"/>
    <w:rsid w:val="00613044"/>
    <w:rsid w:val="00615292"/>
    <w:rsid w:val="006156AA"/>
    <w:rsid w:val="00616844"/>
    <w:rsid w:val="00620CA2"/>
    <w:rsid w:val="0062134D"/>
    <w:rsid w:val="00625A33"/>
    <w:rsid w:val="00625B74"/>
    <w:rsid w:val="00625F20"/>
    <w:rsid w:val="00632F79"/>
    <w:rsid w:val="00632FC9"/>
    <w:rsid w:val="00635EA9"/>
    <w:rsid w:val="00642321"/>
    <w:rsid w:val="00644BDE"/>
    <w:rsid w:val="00647F92"/>
    <w:rsid w:val="006502FA"/>
    <w:rsid w:val="00666BD3"/>
    <w:rsid w:val="00667206"/>
    <w:rsid w:val="00667378"/>
    <w:rsid w:val="00670C66"/>
    <w:rsid w:val="00672D56"/>
    <w:rsid w:val="00674562"/>
    <w:rsid w:val="006745C3"/>
    <w:rsid w:val="006748F3"/>
    <w:rsid w:val="00675781"/>
    <w:rsid w:val="00676174"/>
    <w:rsid w:val="00676AA7"/>
    <w:rsid w:val="0067752A"/>
    <w:rsid w:val="00681A73"/>
    <w:rsid w:val="0068203F"/>
    <w:rsid w:val="00682501"/>
    <w:rsid w:val="0068585E"/>
    <w:rsid w:val="00685E99"/>
    <w:rsid w:val="00691EFF"/>
    <w:rsid w:val="00697EC3"/>
    <w:rsid w:val="006A126F"/>
    <w:rsid w:val="006A2683"/>
    <w:rsid w:val="006A3B12"/>
    <w:rsid w:val="006A4F85"/>
    <w:rsid w:val="006A7946"/>
    <w:rsid w:val="006B2960"/>
    <w:rsid w:val="006B3FA7"/>
    <w:rsid w:val="006C5936"/>
    <w:rsid w:val="006C623F"/>
    <w:rsid w:val="006C7824"/>
    <w:rsid w:val="006D02C7"/>
    <w:rsid w:val="006D19BB"/>
    <w:rsid w:val="006D6109"/>
    <w:rsid w:val="006E0369"/>
    <w:rsid w:val="006E2B86"/>
    <w:rsid w:val="006E37B0"/>
    <w:rsid w:val="006F4D30"/>
    <w:rsid w:val="007002D9"/>
    <w:rsid w:val="00701957"/>
    <w:rsid w:val="00703255"/>
    <w:rsid w:val="0070559D"/>
    <w:rsid w:val="007070C2"/>
    <w:rsid w:val="00707410"/>
    <w:rsid w:val="00710363"/>
    <w:rsid w:val="007109FF"/>
    <w:rsid w:val="00710A54"/>
    <w:rsid w:val="00712212"/>
    <w:rsid w:val="0071476F"/>
    <w:rsid w:val="00716574"/>
    <w:rsid w:val="0071744E"/>
    <w:rsid w:val="00720A4F"/>
    <w:rsid w:val="00721C32"/>
    <w:rsid w:val="00724DEC"/>
    <w:rsid w:val="00724EFC"/>
    <w:rsid w:val="00724FDA"/>
    <w:rsid w:val="00732D97"/>
    <w:rsid w:val="00734805"/>
    <w:rsid w:val="00736070"/>
    <w:rsid w:val="007374E2"/>
    <w:rsid w:val="00741D4D"/>
    <w:rsid w:val="007430C5"/>
    <w:rsid w:val="0074427F"/>
    <w:rsid w:val="00744639"/>
    <w:rsid w:val="0074478B"/>
    <w:rsid w:val="00744CBC"/>
    <w:rsid w:val="00751565"/>
    <w:rsid w:val="00753052"/>
    <w:rsid w:val="00753A2B"/>
    <w:rsid w:val="00753E6F"/>
    <w:rsid w:val="00754200"/>
    <w:rsid w:val="0075674B"/>
    <w:rsid w:val="00762910"/>
    <w:rsid w:val="00763474"/>
    <w:rsid w:val="0076462A"/>
    <w:rsid w:val="00766AEB"/>
    <w:rsid w:val="007674C2"/>
    <w:rsid w:val="00772E2D"/>
    <w:rsid w:val="0077462E"/>
    <w:rsid w:val="00774DAC"/>
    <w:rsid w:val="00775161"/>
    <w:rsid w:val="00781356"/>
    <w:rsid w:val="00791CBF"/>
    <w:rsid w:val="007937D2"/>
    <w:rsid w:val="007973CB"/>
    <w:rsid w:val="007A0521"/>
    <w:rsid w:val="007A3119"/>
    <w:rsid w:val="007A759B"/>
    <w:rsid w:val="007B2646"/>
    <w:rsid w:val="007B759D"/>
    <w:rsid w:val="007C1449"/>
    <w:rsid w:val="007C1CB6"/>
    <w:rsid w:val="007C1F8F"/>
    <w:rsid w:val="007C2CC6"/>
    <w:rsid w:val="007C4A58"/>
    <w:rsid w:val="007C549F"/>
    <w:rsid w:val="007C5FA6"/>
    <w:rsid w:val="007C7D44"/>
    <w:rsid w:val="007D0BB8"/>
    <w:rsid w:val="007D1830"/>
    <w:rsid w:val="007E0513"/>
    <w:rsid w:val="007E1511"/>
    <w:rsid w:val="007E32C8"/>
    <w:rsid w:val="007F1AF5"/>
    <w:rsid w:val="007F1B81"/>
    <w:rsid w:val="007F23D0"/>
    <w:rsid w:val="007F2405"/>
    <w:rsid w:val="007F2986"/>
    <w:rsid w:val="007F486A"/>
    <w:rsid w:val="007F5D85"/>
    <w:rsid w:val="007F5F69"/>
    <w:rsid w:val="007F77BD"/>
    <w:rsid w:val="00801CAF"/>
    <w:rsid w:val="00806189"/>
    <w:rsid w:val="00806400"/>
    <w:rsid w:val="008111CB"/>
    <w:rsid w:val="0081329E"/>
    <w:rsid w:val="00816E5D"/>
    <w:rsid w:val="00817267"/>
    <w:rsid w:val="008209B2"/>
    <w:rsid w:val="008211F3"/>
    <w:rsid w:val="008214AD"/>
    <w:rsid w:val="00825837"/>
    <w:rsid w:val="00825C1D"/>
    <w:rsid w:val="008317AF"/>
    <w:rsid w:val="00831831"/>
    <w:rsid w:val="008351A8"/>
    <w:rsid w:val="00835C96"/>
    <w:rsid w:val="00835E94"/>
    <w:rsid w:val="00836260"/>
    <w:rsid w:val="00836847"/>
    <w:rsid w:val="0084117B"/>
    <w:rsid w:val="008416FA"/>
    <w:rsid w:val="008435F7"/>
    <w:rsid w:val="00844EEF"/>
    <w:rsid w:val="00845325"/>
    <w:rsid w:val="008453B5"/>
    <w:rsid w:val="00850B36"/>
    <w:rsid w:val="00851485"/>
    <w:rsid w:val="008524FB"/>
    <w:rsid w:val="00855DC3"/>
    <w:rsid w:val="008566EB"/>
    <w:rsid w:val="008606F9"/>
    <w:rsid w:val="00861ADB"/>
    <w:rsid w:val="00862997"/>
    <w:rsid w:val="00866B7A"/>
    <w:rsid w:val="00867E24"/>
    <w:rsid w:val="00870C58"/>
    <w:rsid w:val="00871BDA"/>
    <w:rsid w:val="00871FB0"/>
    <w:rsid w:val="0087473A"/>
    <w:rsid w:val="00874DF3"/>
    <w:rsid w:val="00875EC0"/>
    <w:rsid w:val="008768B7"/>
    <w:rsid w:val="008804FA"/>
    <w:rsid w:val="00880C87"/>
    <w:rsid w:val="00880E5E"/>
    <w:rsid w:val="008847ED"/>
    <w:rsid w:val="00884B6C"/>
    <w:rsid w:val="00884FBD"/>
    <w:rsid w:val="008926A2"/>
    <w:rsid w:val="008930DD"/>
    <w:rsid w:val="008937B7"/>
    <w:rsid w:val="00895AB6"/>
    <w:rsid w:val="0089695C"/>
    <w:rsid w:val="00896A52"/>
    <w:rsid w:val="008A034C"/>
    <w:rsid w:val="008A4671"/>
    <w:rsid w:val="008A67A3"/>
    <w:rsid w:val="008A7C17"/>
    <w:rsid w:val="008B0711"/>
    <w:rsid w:val="008B247F"/>
    <w:rsid w:val="008B3A89"/>
    <w:rsid w:val="008B3F7B"/>
    <w:rsid w:val="008B6C41"/>
    <w:rsid w:val="008C0008"/>
    <w:rsid w:val="008C006F"/>
    <w:rsid w:val="008C00FF"/>
    <w:rsid w:val="008C329B"/>
    <w:rsid w:val="008D069E"/>
    <w:rsid w:val="008D5367"/>
    <w:rsid w:val="008D6161"/>
    <w:rsid w:val="008D7ECF"/>
    <w:rsid w:val="008E3F44"/>
    <w:rsid w:val="008E4DA2"/>
    <w:rsid w:val="008E7FB3"/>
    <w:rsid w:val="008F08DE"/>
    <w:rsid w:val="008F3B7D"/>
    <w:rsid w:val="008F525E"/>
    <w:rsid w:val="008F693D"/>
    <w:rsid w:val="0090297E"/>
    <w:rsid w:val="00905D90"/>
    <w:rsid w:val="00913E36"/>
    <w:rsid w:val="009154D8"/>
    <w:rsid w:val="00915871"/>
    <w:rsid w:val="00921154"/>
    <w:rsid w:val="00926561"/>
    <w:rsid w:val="009275C3"/>
    <w:rsid w:val="0093537D"/>
    <w:rsid w:val="0093735A"/>
    <w:rsid w:val="00941577"/>
    <w:rsid w:val="009460DB"/>
    <w:rsid w:val="00947728"/>
    <w:rsid w:val="00950A34"/>
    <w:rsid w:val="009536D7"/>
    <w:rsid w:val="009621F1"/>
    <w:rsid w:val="00963CEC"/>
    <w:rsid w:val="00963E68"/>
    <w:rsid w:val="00964ED2"/>
    <w:rsid w:val="009675EC"/>
    <w:rsid w:val="009706B5"/>
    <w:rsid w:val="0097255A"/>
    <w:rsid w:val="00975A1C"/>
    <w:rsid w:val="00976B53"/>
    <w:rsid w:val="00976CA0"/>
    <w:rsid w:val="009779F4"/>
    <w:rsid w:val="00980DDD"/>
    <w:rsid w:val="00982984"/>
    <w:rsid w:val="00983820"/>
    <w:rsid w:val="00995ED2"/>
    <w:rsid w:val="00997436"/>
    <w:rsid w:val="009A1ECB"/>
    <w:rsid w:val="009A7CBC"/>
    <w:rsid w:val="009B3288"/>
    <w:rsid w:val="009B6BEF"/>
    <w:rsid w:val="009C0FCD"/>
    <w:rsid w:val="009C463B"/>
    <w:rsid w:val="009C640E"/>
    <w:rsid w:val="009C7D31"/>
    <w:rsid w:val="009E1309"/>
    <w:rsid w:val="009E289F"/>
    <w:rsid w:val="009E4114"/>
    <w:rsid w:val="009E7E82"/>
    <w:rsid w:val="009F125E"/>
    <w:rsid w:val="009F2DDC"/>
    <w:rsid w:val="009F41DD"/>
    <w:rsid w:val="009F5F7A"/>
    <w:rsid w:val="009F6DAE"/>
    <w:rsid w:val="00A008DC"/>
    <w:rsid w:val="00A056BF"/>
    <w:rsid w:val="00A05887"/>
    <w:rsid w:val="00A07F46"/>
    <w:rsid w:val="00A144E2"/>
    <w:rsid w:val="00A14FE1"/>
    <w:rsid w:val="00A2028A"/>
    <w:rsid w:val="00A30EEA"/>
    <w:rsid w:val="00A310CF"/>
    <w:rsid w:val="00A332EA"/>
    <w:rsid w:val="00A34B25"/>
    <w:rsid w:val="00A46C35"/>
    <w:rsid w:val="00A46F17"/>
    <w:rsid w:val="00A518AD"/>
    <w:rsid w:val="00A527FC"/>
    <w:rsid w:val="00A530E9"/>
    <w:rsid w:val="00A55BA5"/>
    <w:rsid w:val="00A56CBD"/>
    <w:rsid w:val="00A6314F"/>
    <w:rsid w:val="00A64457"/>
    <w:rsid w:val="00A650D2"/>
    <w:rsid w:val="00A7017A"/>
    <w:rsid w:val="00A713DE"/>
    <w:rsid w:val="00A72517"/>
    <w:rsid w:val="00A72A04"/>
    <w:rsid w:val="00A860C0"/>
    <w:rsid w:val="00A9217F"/>
    <w:rsid w:val="00A92801"/>
    <w:rsid w:val="00A93D80"/>
    <w:rsid w:val="00A97091"/>
    <w:rsid w:val="00AA2BA2"/>
    <w:rsid w:val="00AA2EF9"/>
    <w:rsid w:val="00AA37F6"/>
    <w:rsid w:val="00AA5D0D"/>
    <w:rsid w:val="00AA6972"/>
    <w:rsid w:val="00AA708D"/>
    <w:rsid w:val="00AB33D3"/>
    <w:rsid w:val="00AB57A3"/>
    <w:rsid w:val="00AC3A73"/>
    <w:rsid w:val="00AD159B"/>
    <w:rsid w:val="00AD2B4E"/>
    <w:rsid w:val="00AE06E3"/>
    <w:rsid w:val="00AE286C"/>
    <w:rsid w:val="00AE3762"/>
    <w:rsid w:val="00AE6EB1"/>
    <w:rsid w:val="00AE7A32"/>
    <w:rsid w:val="00AF22E0"/>
    <w:rsid w:val="00AF3FE4"/>
    <w:rsid w:val="00AF7507"/>
    <w:rsid w:val="00B005A1"/>
    <w:rsid w:val="00B02A94"/>
    <w:rsid w:val="00B04B4E"/>
    <w:rsid w:val="00B06088"/>
    <w:rsid w:val="00B10917"/>
    <w:rsid w:val="00B10FCD"/>
    <w:rsid w:val="00B15215"/>
    <w:rsid w:val="00B2070D"/>
    <w:rsid w:val="00B20FA5"/>
    <w:rsid w:val="00B21CD9"/>
    <w:rsid w:val="00B2246D"/>
    <w:rsid w:val="00B27026"/>
    <w:rsid w:val="00B3179C"/>
    <w:rsid w:val="00B31DB8"/>
    <w:rsid w:val="00B36A68"/>
    <w:rsid w:val="00B44DC2"/>
    <w:rsid w:val="00B469B7"/>
    <w:rsid w:val="00B52C7A"/>
    <w:rsid w:val="00B55D22"/>
    <w:rsid w:val="00B618E4"/>
    <w:rsid w:val="00B63811"/>
    <w:rsid w:val="00B726BF"/>
    <w:rsid w:val="00B7301C"/>
    <w:rsid w:val="00B73E10"/>
    <w:rsid w:val="00B74B2F"/>
    <w:rsid w:val="00B74E54"/>
    <w:rsid w:val="00B76466"/>
    <w:rsid w:val="00B86CB0"/>
    <w:rsid w:val="00BA0477"/>
    <w:rsid w:val="00BA0512"/>
    <w:rsid w:val="00BA2C10"/>
    <w:rsid w:val="00BA2F14"/>
    <w:rsid w:val="00BA4D49"/>
    <w:rsid w:val="00BA6F39"/>
    <w:rsid w:val="00BB1BF6"/>
    <w:rsid w:val="00BB2B6E"/>
    <w:rsid w:val="00BB472D"/>
    <w:rsid w:val="00BC23EF"/>
    <w:rsid w:val="00BC59B7"/>
    <w:rsid w:val="00BC6C7B"/>
    <w:rsid w:val="00BD1A90"/>
    <w:rsid w:val="00BD3DE7"/>
    <w:rsid w:val="00BD5773"/>
    <w:rsid w:val="00BD7F95"/>
    <w:rsid w:val="00BE500F"/>
    <w:rsid w:val="00BE651A"/>
    <w:rsid w:val="00BF188D"/>
    <w:rsid w:val="00BF21E9"/>
    <w:rsid w:val="00BF33AC"/>
    <w:rsid w:val="00BF50D7"/>
    <w:rsid w:val="00C026FD"/>
    <w:rsid w:val="00C052BF"/>
    <w:rsid w:val="00C10106"/>
    <w:rsid w:val="00C1058A"/>
    <w:rsid w:val="00C1256A"/>
    <w:rsid w:val="00C148D5"/>
    <w:rsid w:val="00C20566"/>
    <w:rsid w:val="00C23F03"/>
    <w:rsid w:val="00C245FD"/>
    <w:rsid w:val="00C24C32"/>
    <w:rsid w:val="00C24DD6"/>
    <w:rsid w:val="00C2746C"/>
    <w:rsid w:val="00C3048D"/>
    <w:rsid w:val="00C32DB9"/>
    <w:rsid w:val="00C34EFF"/>
    <w:rsid w:val="00C35363"/>
    <w:rsid w:val="00C44E7F"/>
    <w:rsid w:val="00C45156"/>
    <w:rsid w:val="00C4630D"/>
    <w:rsid w:val="00C46425"/>
    <w:rsid w:val="00C50791"/>
    <w:rsid w:val="00C50D41"/>
    <w:rsid w:val="00C54B47"/>
    <w:rsid w:val="00C54BA7"/>
    <w:rsid w:val="00C57114"/>
    <w:rsid w:val="00C627C3"/>
    <w:rsid w:val="00C64500"/>
    <w:rsid w:val="00C664AF"/>
    <w:rsid w:val="00C664BE"/>
    <w:rsid w:val="00C73B0D"/>
    <w:rsid w:val="00C74E2A"/>
    <w:rsid w:val="00C81605"/>
    <w:rsid w:val="00C8353C"/>
    <w:rsid w:val="00C83853"/>
    <w:rsid w:val="00C8439D"/>
    <w:rsid w:val="00C916CF"/>
    <w:rsid w:val="00C92B18"/>
    <w:rsid w:val="00C93E04"/>
    <w:rsid w:val="00C973DE"/>
    <w:rsid w:val="00C977F1"/>
    <w:rsid w:val="00CA05AB"/>
    <w:rsid w:val="00CA21FA"/>
    <w:rsid w:val="00CA431B"/>
    <w:rsid w:val="00CA66EE"/>
    <w:rsid w:val="00CC1B7D"/>
    <w:rsid w:val="00CC1FD7"/>
    <w:rsid w:val="00CC258C"/>
    <w:rsid w:val="00CC37C8"/>
    <w:rsid w:val="00CD4222"/>
    <w:rsid w:val="00CD6096"/>
    <w:rsid w:val="00CD65E6"/>
    <w:rsid w:val="00CD7B45"/>
    <w:rsid w:val="00CE54FC"/>
    <w:rsid w:val="00CE5CE2"/>
    <w:rsid w:val="00CE70A1"/>
    <w:rsid w:val="00CE712D"/>
    <w:rsid w:val="00CF27C3"/>
    <w:rsid w:val="00CF5714"/>
    <w:rsid w:val="00CF75CB"/>
    <w:rsid w:val="00D00179"/>
    <w:rsid w:val="00D023FF"/>
    <w:rsid w:val="00D02743"/>
    <w:rsid w:val="00D05B0A"/>
    <w:rsid w:val="00D10148"/>
    <w:rsid w:val="00D1066D"/>
    <w:rsid w:val="00D13877"/>
    <w:rsid w:val="00D166FC"/>
    <w:rsid w:val="00D24BBC"/>
    <w:rsid w:val="00D256EC"/>
    <w:rsid w:val="00D2747C"/>
    <w:rsid w:val="00D275FB"/>
    <w:rsid w:val="00D27B8E"/>
    <w:rsid w:val="00D30E11"/>
    <w:rsid w:val="00D321A0"/>
    <w:rsid w:val="00D34FA4"/>
    <w:rsid w:val="00D35445"/>
    <w:rsid w:val="00D422D8"/>
    <w:rsid w:val="00D434B2"/>
    <w:rsid w:val="00D4517C"/>
    <w:rsid w:val="00D454E5"/>
    <w:rsid w:val="00D479B9"/>
    <w:rsid w:val="00D47FD7"/>
    <w:rsid w:val="00D51F2A"/>
    <w:rsid w:val="00D53FB3"/>
    <w:rsid w:val="00D561E5"/>
    <w:rsid w:val="00D61E34"/>
    <w:rsid w:val="00D62FB3"/>
    <w:rsid w:val="00D7130C"/>
    <w:rsid w:val="00D730C2"/>
    <w:rsid w:val="00D73ED3"/>
    <w:rsid w:val="00D74A69"/>
    <w:rsid w:val="00D766F6"/>
    <w:rsid w:val="00D77A15"/>
    <w:rsid w:val="00D81E4A"/>
    <w:rsid w:val="00D84012"/>
    <w:rsid w:val="00D840ED"/>
    <w:rsid w:val="00D85A94"/>
    <w:rsid w:val="00D8624E"/>
    <w:rsid w:val="00D87C54"/>
    <w:rsid w:val="00DA3DEC"/>
    <w:rsid w:val="00DA4919"/>
    <w:rsid w:val="00DB0838"/>
    <w:rsid w:val="00DB3B77"/>
    <w:rsid w:val="00DB456E"/>
    <w:rsid w:val="00DB5392"/>
    <w:rsid w:val="00DC02BD"/>
    <w:rsid w:val="00DC0CB0"/>
    <w:rsid w:val="00DC5CA0"/>
    <w:rsid w:val="00DC6070"/>
    <w:rsid w:val="00DC6092"/>
    <w:rsid w:val="00DC61E6"/>
    <w:rsid w:val="00DC6D75"/>
    <w:rsid w:val="00DC72E3"/>
    <w:rsid w:val="00DD3466"/>
    <w:rsid w:val="00DD3A79"/>
    <w:rsid w:val="00DD62F4"/>
    <w:rsid w:val="00DE3854"/>
    <w:rsid w:val="00DE4BAB"/>
    <w:rsid w:val="00DE5A2F"/>
    <w:rsid w:val="00DE6943"/>
    <w:rsid w:val="00DF1B60"/>
    <w:rsid w:val="00DF4E74"/>
    <w:rsid w:val="00DF55DF"/>
    <w:rsid w:val="00DF77DB"/>
    <w:rsid w:val="00E00719"/>
    <w:rsid w:val="00E01EAA"/>
    <w:rsid w:val="00E06A59"/>
    <w:rsid w:val="00E10534"/>
    <w:rsid w:val="00E151A5"/>
    <w:rsid w:val="00E15269"/>
    <w:rsid w:val="00E2565F"/>
    <w:rsid w:val="00E25DEF"/>
    <w:rsid w:val="00E25E85"/>
    <w:rsid w:val="00E2758C"/>
    <w:rsid w:val="00E340DC"/>
    <w:rsid w:val="00E35B11"/>
    <w:rsid w:val="00E3608B"/>
    <w:rsid w:val="00E36141"/>
    <w:rsid w:val="00E4074F"/>
    <w:rsid w:val="00E436F0"/>
    <w:rsid w:val="00E44554"/>
    <w:rsid w:val="00E45928"/>
    <w:rsid w:val="00E4795B"/>
    <w:rsid w:val="00E52DAD"/>
    <w:rsid w:val="00E567A8"/>
    <w:rsid w:val="00E56D2C"/>
    <w:rsid w:val="00E63E9F"/>
    <w:rsid w:val="00E6547D"/>
    <w:rsid w:val="00E66F54"/>
    <w:rsid w:val="00E67EB7"/>
    <w:rsid w:val="00E8201C"/>
    <w:rsid w:val="00E82EEA"/>
    <w:rsid w:val="00E857AC"/>
    <w:rsid w:val="00E85A15"/>
    <w:rsid w:val="00E85C69"/>
    <w:rsid w:val="00E85C82"/>
    <w:rsid w:val="00E863C9"/>
    <w:rsid w:val="00E86DFE"/>
    <w:rsid w:val="00E87541"/>
    <w:rsid w:val="00E93E42"/>
    <w:rsid w:val="00E95E5C"/>
    <w:rsid w:val="00E975C7"/>
    <w:rsid w:val="00EA02FD"/>
    <w:rsid w:val="00EA08C2"/>
    <w:rsid w:val="00EA37C0"/>
    <w:rsid w:val="00EA467D"/>
    <w:rsid w:val="00EA4B3C"/>
    <w:rsid w:val="00EA6A5C"/>
    <w:rsid w:val="00EB1B67"/>
    <w:rsid w:val="00EB512A"/>
    <w:rsid w:val="00EB7D47"/>
    <w:rsid w:val="00EC0AD9"/>
    <w:rsid w:val="00EC195D"/>
    <w:rsid w:val="00ED28CD"/>
    <w:rsid w:val="00ED2FB4"/>
    <w:rsid w:val="00ED3F2D"/>
    <w:rsid w:val="00ED6A15"/>
    <w:rsid w:val="00ED6C00"/>
    <w:rsid w:val="00EE1B9F"/>
    <w:rsid w:val="00EE3AAC"/>
    <w:rsid w:val="00EE726C"/>
    <w:rsid w:val="00EE7AF8"/>
    <w:rsid w:val="00EF1BA6"/>
    <w:rsid w:val="00EF5908"/>
    <w:rsid w:val="00EF74D7"/>
    <w:rsid w:val="00EF7588"/>
    <w:rsid w:val="00EF7FB2"/>
    <w:rsid w:val="00F0348E"/>
    <w:rsid w:val="00F04DE8"/>
    <w:rsid w:val="00F069F3"/>
    <w:rsid w:val="00F101D9"/>
    <w:rsid w:val="00F127BB"/>
    <w:rsid w:val="00F13C13"/>
    <w:rsid w:val="00F16382"/>
    <w:rsid w:val="00F17A61"/>
    <w:rsid w:val="00F20468"/>
    <w:rsid w:val="00F23F43"/>
    <w:rsid w:val="00F24752"/>
    <w:rsid w:val="00F24E0B"/>
    <w:rsid w:val="00F24F85"/>
    <w:rsid w:val="00F3118F"/>
    <w:rsid w:val="00F33145"/>
    <w:rsid w:val="00F34311"/>
    <w:rsid w:val="00F350AC"/>
    <w:rsid w:val="00F376A5"/>
    <w:rsid w:val="00F40D3E"/>
    <w:rsid w:val="00F4181F"/>
    <w:rsid w:val="00F435A9"/>
    <w:rsid w:val="00F446D3"/>
    <w:rsid w:val="00F44CAB"/>
    <w:rsid w:val="00F4782E"/>
    <w:rsid w:val="00F51E72"/>
    <w:rsid w:val="00F52045"/>
    <w:rsid w:val="00F52D05"/>
    <w:rsid w:val="00F52D87"/>
    <w:rsid w:val="00F53772"/>
    <w:rsid w:val="00F5384F"/>
    <w:rsid w:val="00F5774D"/>
    <w:rsid w:val="00F615E5"/>
    <w:rsid w:val="00F62D90"/>
    <w:rsid w:val="00F709EE"/>
    <w:rsid w:val="00F711B2"/>
    <w:rsid w:val="00F747AD"/>
    <w:rsid w:val="00F77787"/>
    <w:rsid w:val="00F81B00"/>
    <w:rsid w:val="00F85304"/>
    <w:rsid w:val="00F87395"/>
    <w:rsid w:val="00F91AD9"/>
    <w:rsid w:val="00F91AEA"/>
    <w:rsid w:val="00F9278F"/>
    <w:rsid w:val="00F95DD8"/>
    <w:rsid w:val="00FA0AA3"/>
    <w:rsid w:val="00FA147A"/>
    <w:rsid w:val="00FA17DE"/>
    <w:rsid w:val="00FA27D9"/>
    <w:rsid w:val="00FA4540"/>
    <w:rsid w:val="00FA6146"/>
    <w:rsid w:val="00FB2EC2"/>
    <w:rsid w:val="00FC04C7"/>
    <w:rsid w:val="00FC1196"/>
    <w:rsid w:val="00FC1DC7"/>
    <w:rsid w:val="00FC2B7F"/>
    <w:rsid w:val="00FC4B15"/>
    <w:rsid w:val="00FC5CCE"/>
    <w:rsid w:val="00FC71A9"/>
    <w:rsid w:val="00FC7B2F"/>
    <w:rsid w:val="00FD3F42"/>
    <w:rsid w:val="00FD59A4"/>
    <w:rsid w:val="00FD6D68"/>
    <w:rsid w:val="00FE0E1D"/>
    <w:rsid w:val="00FE2D7F"/>
    <w:rsid w:val="00FE3376"/>
    <w:rsid w:val="00FE7416"/>
    <w:rsid w:val="00FF17AB"/>
    <w:rsid w:val="00FF2608"/>
    <w:rsid w:val="00FF43A5"/>
    <w:rsid w:val="01F5E00F"/>
    <w:rsid w:val="0313E220"/>
    <w:rsid w:val="0AFABB59"/>
    <w:rsid w:val="23BBE9C2"/>
    <w:rsid w:val="29334977"/>
    <w:rsid w:val="3653FDAB"/>
    <w:rsid w:val="4C5B5CBD"/>
    <w:rsid w:val="5B7220A5"/>
    <w:rsid w:val="702C0785"/>
    <w:rsid w:val="7FD42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5368AB"/>
  <w15:chartTrackingRefBased/>
  <w15:docId w15:val="{20048464-1ADB-4EA4-A5F4-EB1B6F7C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4EC"/>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 w:type="character" w:styleId="UnresolvedMention">
    <w:name w:val="Unresolved Mention"/>
    <w:basedOn w:val="DefaultParagraphFont"/>
    <w:uiPriority w:val="99"/>
    <w:semiHidden/>
    <w:unhideWhenUsed/>
    <w:rsid w:val="00B005A1"/>
    <w:rPr>
      <w:color w:val="605E5C"/>
      <w:shd w:val="clear" w:color="auto" w:fill="E1DFDD"/>
    </w:rPr>
  </w:style>
  <w:style w:type="paragraph" w:styleId="NormalWeb">
    <w:name w:val="Normal (Web)"/>
    <w:basedOn w:val="Normal"/>
    <w:uiPriority w:val="99"/>
    <w:semiHidden/>
    <w:unhideWhenUsed/>
    <w:rsid w:val="00E63E9F"/>
    <w:pPr>
      <w:spacing w:before="100" w:beforeAutospacing="1" w:after="100" w:afterAutospacing="1" w:line="240" w:lineRule="auto"/>
      <w:jc w:val="left"/>
    </w:pPr>
    <w:rPr>
      <w:rFonts w:ascii="Times New Roman" w:eastAsia="Times New Roman" w:hAnsi="Times New Roman" w:cs="Times New Roman"/>
      <w:color w:val="auto"/>
      <w:sz w:val="24"/>
      <w:szCs w:val="24"/>
      <w:lang w:eastAsia="lt-LT"/>
    </w:rPr>
  </w:style>
  <w:style w:type="paragraph" w:styleId="NoSpacing">
    <w:name w:val="No Spacing"/>
    <w:uiPriority w:val="1"/>
    <w:qFormat/>
    <w:rsid w:val="007C7D44"/>
    <w:pPr>
      <w:spacing w:line="240" w:lineRule="auto"/>
      <w:ind w:firstLine="0"/>
      <w:jc w:val="both"/>
    </w:pPr>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1547">
      <w:bodyDiv w:val="1"/>
      <w:marLeft w:val="0"/>
      <w:marRight w:val="0"/>
      <w:marTop w:val="0"/>
      <w:marBottom w:val="0"/>
      <w:divBdr>
        <w:top w:val="none" w:sz="0" w:space="0" w:color="auto"/>
        <w:left w:val="none" w:sz="0" w:space="0" w:color="auto"/>
        <w:bottom w:val="none" w:sz="0" w:space="0" w:color="auto"/>
        <w:right w:val="none" w:sz="0" w:space="0" w:color="auto"/>
      </w:divBdr>
      <w:divsChild>
        <w:div w:id="1816482765">
          <w:marLeft w:val="0"/>
          <w:marRight w:val="0"/>
          <w:marTop w:val="0"/>
          <w:marBottom w:val="0"/>
          <w:divBdr>
            <w:top w:val="none" w:sz="0" w:space="0" w:color="auto"/>
            <w:left w:val="none" w:sz="0" w:space="0" w:color="auto"/>
            <w:bottom w:val="none" w:sz="0" w:space="0" w:color="auto"/>
            <w:right w:val="none" w:sz="0" w:space="0" w:color="auto"/>
          </w:divBdr>
        </w:div>
      </w:divsChild>
    </w:div>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01211">
      <w:bodyDiv w:val="1"/>
      <w:marLeft w:val="0"/>
      <w:marRight w:val="0"/>
      <w:marTop w:val="0"/>
      <w:marBottom w:val="0"/>
      <w:divBdr>
        <w:top w:val="none" w:sz="0" w:space="0" w:color="auto"/>
        <w:left w:val="none" w:sz="0" w:space="0" w:color="auto"/>
        <w:bottom w:val="none" w:sz="0" w:space="0" w:color="auto"/>
        <w:right w:val="none" w:sz="0" w:space="0" w:color="auto"/>
      </w:divBdr>
      <w:divsChild>
        <w:div w:id="1984193740">
          <w:marLeft w:val="0"/>
          <w:marRight w:val="0"/>
          <w:marTop w:val="0"/>
          <w:marBottom w:val="0"/>
          <w:divBdr>
            <w:top w:val="none" w:sz="0" w:space="0" w:color="auto"/>
            <w:left w:val="none" w:sz="0" w:space="0" w:color="auto"/>
            <w:bottom w:val="none" w:sz="0" w:space="0" w:color="auto"/>
            <w:right w:val="none" w:sz="0" w:space="0" w:color="auto"/>
          </w:divBdr>
        </w:div>
      </w:divsChild>
    </w:div>
    <w:div w:id="304548865">
      <w:bodyDiv w:val="1"/>
      <w:marLeft w:val="0"/>
      <w:marRight w:val="0"/>
      <w:marTop w:val="0"/>
      <w:marBottom w:val="0"/>
      <w:divBdr>
        <w:top w:val="none" w:sz="0" w:space="0" w:color="auto"/>
        <w:left w:val="none" w:sz="0" w:space="0" w:color="auto"/>
        <w:bottom w:val="none" w:sz="0" w:space="0" w:color="auto"/>
        <w:right w:val="none" w:sz="0" w:space="0" w:color="auto"/>
      </w:divBdr>
      <w:divsChild>
        <w:div w:id="891576470">
          <w:marLeft w:val="0"/>
          <w:marRight w:val="0"/>
          <w:marTop w:val="0"/>
          <w:marBottom w:val="0"/>
          <w:divBdr>
            <w:top w:val="none" w:sz="0" w:space="0" w:color="auto"/>
            <w:left w:val="none" w:sz="0" w:space="0" w:color="auto"/>
            <w:bottom w:val="none" w:sz="0" w:space="0" w:color="auto"/>
            <w:right w:val="none" w:sz="0" w:space="0" w:color="auto"/>
          </w:divBdr>
        </w:div>
      </w:divsChild>
    </w:div>
    <w:div w:id="450055173">
      <w:bodyDiv w:val="1"/>
      <w:marLeft w:val="0"/>
      <w:marRight w:val="0"/>
      <w:marTop w:val="0"/>
      <w:marBottom w:val="0"/>
      <w:divBdr>
        <w:top w:val="none" w:sz="0" w:space="0" w:color="auto"/>
        <w:left w:val="none" w:sz="0" w:space="0" w:color="auto"/>
        <w:bottom w:val="none" w:sz="0" w:space="0" w:color="auto"/>
        <w:right w:val="none" w:sz="0" w:space="0" w:color="auto"/>
      </w:divBdr>
      <w:divsChild>
        <w:div w:id="625697376">
          <w:marLeft w:val="0"/>
          <w:marRight w:val="0"/>
          <w:marTop w:val="0"/>
          <w:marBottom w:val="0"/>
          <w:divBdr>
            <w:top w:val="none" w:sz="0" w:space="0" w:color="auto"/>
            <w:left w:val="none" w:sz="0" w:space="0" w:color="auto"/>
            <w:bottom w:val="none" w:sz="0" w:space="0" w:color="auto"/>
            <w:right w:val="none" w:sz="0" w:space="0" w:color="auto"/>
          </w:divBdr>
        </w:div>
      </w:divsChild>
    </w:div>
    <w:div w:id="809708949">
      <w:bodyDiv w:val="1"/>
      <w:marLeft w:val="0"/>
      <w:marRight w:val="0"/>
      <w:marTop w:val="0"/>
      <w:marBottom w:val="0"/>
      <w:divBdr>
        <w:top w:val="none" w:sz="0" w:space="0" w:color="auto"/>
        <w:left w:val="none" w:sz="0" w:space="0" w:color="auto"/>
        <w:bottom w:val="none" w:sz="0" w:space="0" w:color="auto"/>
        <w:right w:val="none" w:sz="0" w:space="0" w:color="auto"/>
      </w:divBdr>
      <w:divsChild>
        <w:div w:id="1865903747">
          <w:marLeft w:val="0"/>
          <w:marRight w:val="0"/>
          <w:marTop w:val="0"/>
          <w:marBottom w:val="0"/>
          <w:divBdr>
            <w:top w:val="none" w:sz="0" w:space="0" w:color="auto"/>
            <w:left w:val="none" w:sz="0" w:space="0" w:color="auto"/>
            <w:bottom w:val="none" w:sz="0" w:space="0" w:color="auto"/>
            <w:right w:val="none" w:sz="0" w:space="0" w:color="auto"/>
          </w:divBdr>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880283658">
      <w:bodyDiv w:val="1"/>
      <w:marLeft w:val="0"/>
      <w:marRight w:val="0"/>
      <w:marTop w:val="0"/>
      <w:marBottom w:val="0"/>
      <w:divBdr>
        <w:top w:val="none" w:sz="0" w:space="0" w:color="auto"/>
        <w:left w:val="none" w:sz="0" w:space="0" w:color="auto"/>
        <w:bottom w:val="none" w:sz="0" w:space="0" w:color="auto"/>
        <w:right w:val="none" w:sz="0" w:space="0" w:color="auto"/>
      </w:divBdr>
      <w:divsChild>
        <w:div w:id="790709054">
          <w:marLeft w:val="0"/>
          <w:marRight w:val="0"/>
          <w:marTop w:val="0"/>
          <w:marBottom w:val="0"/>
          <w:divBdr>
            <w:top w:val="none" w:sz="0" w:space="0" w:color="auto"/>
            <w:left w:val="none" w:sz="0" w:space="0" w:color="auto"/>
            <w:bottom w:val="none" w:sz="0" w:space="0" w:color="auto"/>
            <w:right w:val="none" w:sz="0" w:space="0" w:color="auto"/>
          </w:divBdr>
        </w:div>
      </w:divsChild>
    </w:div>
    <w:div w:id="933781586">
      <w:bodyDiv w:val="1"/>
      <w:marLeft w:val="0"/>
      <w:marRight w:val="0"/>
      <w:marTop w:val="0"/>
      <w:marBottom w:val="0"/>
      <w:divBdr>
        <w:top w:val="none" w:sz="0" w:space="0" w:color="auto"/>
        <w:left w:val="none" w:sz="0" w:space="0" w:color="auto"/>
        <w:bottom w:val="none" w:sz="0" w:space="0" w:color="auto"/>
        <w:right w:val="none" w:sz="0" w:space="0" w:color="auto"/>
      </w:divBdr>
      <w:divsChild>
        <w:div w:id="45835686">
          <w:marLeft w:val="0"/>
          <w:marRight w:val="0"/>
          <w:marTop w:val="0"/>
          <w:marBottom w:val="0"/>
          <w:divBdr>
            <w:top w:val="none" w:sz="0" w:space="0" w:color="auto"/>
            <w:left w:val="none" w:sz="0" w:space="0" w:color="auto"/>
            <w:bottom w:val="none" w:sz="0" w:space="0" w:color="auto"/>
            <w:right w:val="none" w:sz="0" w:space="0" w:color="auto"/>
          </w:divBdr>
        </w:div>
      </w:divsChild>
    </w:div>
    <w:div w:id="936863644">
      <w:bodyDiv w:val="1"/>
      <w:marLeft w:val="0"/>
      <w:marRight w:val="0"/>
      <w:marTop w:val="0"/>
      <w:marBottom w:val="0"/>
      <w:divBdr>
        <w:top w:val="none" w:sz="0" w:space="0" w:color="auto"/>
        <w:left w:val="none" w:sz="0" w:space="0" w:color="auto"/>
        <w:bottom w:val="none" w:sz="0" w:space="0" w:color="auto"/>
        <w:right w:val="none" w:sz="0" w:space="0" w:color="auto"/>
      </w:divBdr>
      <w:divsChild>
        <w:div w:id="1277786636">
          <w:marLeft w:val="0"/>
          <w:marRight w:val="0"/>
          <w:marTop w:val="0"/>
          <w:marBottom w:val="0"/>
          <w:divBdr>
            <w:top w:val="none" w:sz="0" w:space="0" w:color="auto"/>
            <w:left w:val="none" w:sz="0" w:space="0" w:color="auto"/>
            <w:bottom w:val="none" w:sz="0" w:space="0" w:color="auto"/>
            <w:right w:val="none" w:sz="0" w:space="0" w:color="auto"/>
          </w:divBdr>
        </w:div>
      </w:divsChild>
    </w:div>
    <w:div w:id="969483008">
      <w:bodyDiv w:val="1"/>
      <w:marLeft w:val="0"/>
      <w:marRight w:val="0"/>
      <w:marTop w:val="0"/>
      <w:marBottom w:val="0"/>
      <w:divBdr>
        <w:top w:val="none" w:sz="0" w:space="0" w:color="auto"/>
        <w:left w:val="none" w:sz="0" w:space="0" w:color="auto"/>
        <w:bottom w:val="none" w:sz="0" w:space="0" w:color="auto"/>
        <w:right w:val="none" w:sz="0" w:space="0" w:color="auto"/>
      </w:divBdr>
      <w:divsChild>
        <w:div w:id="1807896096">
          <w:marLeft w:val="0"/>
          <w:marRight w:val="0"/>
          <w:marTop w:val="0"/>
          <w:marBottom w:val="0"/>
          <w:divBdr>
            <w:top w:val="none" w:sz="0" w:space="0" w:color="auto"/>
            <w:left w:val="none" w:sz="0" w:space="0" w:color="auto"/>
            <w:bottom w:val="none" w:sz="0" w:space="0" w:color="auto"/>
            <w:right w:val="none" w:sz="0" w:space="0" w:color="auto"/>
          </w:divBdr>
        </w:div>
      </w:divsChild>
    </w:div>
    <w:div w:id="1026711182">
      <w:bodyDiv w:val="1"/>
      <w:marLeft w:val="0"/>
      <w:marRight w:val="0"/>
      <w:marTop w:val="0"/>
      <w:marBottom w:val="0"/>
      <w:divBdr>
        <w:top w:val="none" w:sz="0" w:space="0" w:color="auto"/>
        <w:left w:val="none" w:sz="0" w:space="0" w:color="auto"/>
        <w:bottom w:val="none" w:sz="0" w:space="0" w:color="auto"/>
        <w:right w:val="none" w:sz="0" w:space="0" w:color="auto"/>
      </w:divBdr>
      <w:divsChild>
        <w:div w:id="78452659">
          <w:marLeft w:val="0"/>
          <w:marRight w:val="0"/>
          <w:marTop w:val="0"/>
          <w:marBottom w:val="0"/>
          <w:divBdr>
            <w:top w:val="none" w:sz="0" w:space="0" w:color="auto"/>
            <w:left w:val="none" w:sz="0" w:space="0" w:color="auto"/>
            <w:bottom w:val="none" w:sz="0" w:space="0" w:color="auto"/>
            <w:right w:val="none" w:sz="0" w:space="0" w:color="auto"/>
          </w:divBdr>
        </w:div>
      </w:divsChild>
    </w:div>
    <w:div w:id="1252200943">
      <w:bodyDiv w:val="1"/>
      <w:marLeft w:val="0"/>
      <w:marRight w:val="0"/>
      <w:marTop w:val="0"/>
      <w:marBottom w:val="0"/>
      <w:divBdr>
        <w:top w:val="none" w:sz="0" w:space="0" w:color="auto"/>
        <w:left w:val="none" w:sz="0" w:space="0" w:color="auto"/>
        <w:bottom w:val="none" w:sz="0" w:space="0" w:color="auto"/>
        <w:right w:val="none" w:sz="0" w:space="0" w:color="auto"/>
      </w:divBdr>
      <w:divsChild>
        <w:div w:id="992223686">
          <w:marLeft w:val="0"/>
          <w:marRight w:val="0"/>
          <w:marTop w:val="0"/>
          <w:marBottom w:val="0"/>
          <w:divBdr>
            <w:top w:val="none" w:sz="0" w:space="0" w:color="auto"/>
            <w:left w:val="none" w:sz="0" w:space="0" w:color="auto"/>
            <w:bottom w:val="none" w:sz="0" w:space="0" w:color="auto"/>
            <w:right w:val="none" w:sz="0" w:space="0" w:color="auto"/>
          </w:divBdr>
        </w:div>
      </w:divsChild>
    </w:div>
    <w:div w:id="1277173902">
      <w:bodyDiv w:val="1"/>
      <w:marLeft w:val="0"/>
      <w:marRight w:val="0"/>
      <w:marTop w:val="0"/>
      <w:marBottom w:val="0"/>
      <w:divBdr>
        <w:top w:val="none" w:sz="0" w:space="0" w:color="auto"/>
        <w:left w:val="none" w:sz="0" w:space="0" w:color="auto"/>
        <w:bottom w:val="none" w:sz="0" w:space="0" w:color="auto"/>
        <w:right w:val="none" w:sz="0" w:space="0" w:color="auto"/>
      </w:divBdr>
      <w:divsChild>
        <w:div w:id="207646904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295871918">
      <w:bodyDiv w:val="1"/>
      <w:marLeft w:val="0"/>
      <w:marRight w:val="0"/>
      <w:marTop w:val="0"/>
      <w:marBottom w:val="0"/>
      <w:divBdr>
        <w:top w:val="none" w:sz="0" w:space="0" w:color="auto"/>
        <w:left w:val="none" w:sz="0" w:space="0" w:color="auto"/>
        <w:bottom w:val="none" w:sz="0" w:space="0" w:color="auto"/>
        <w:right w:val="none" w:sz="0" w:space="0" w:color="auto"/>
      </w:divBdr>
      <w:divsChild>
        <w:div w:id="631056542">
          <w:marLeft w:val="0"/>
          <w:marRight w:val="0"/>
          <w:marTop w:val="0"/>
          <w:marBottom w:val="0"/>
          <w:divBdr>
            <w:top w:val="none" w:sz="0" w:space="0" w:color="auto"/>
            <w:left w:val="none" w:sz="0" w:space="0" w:color="auto"/>
            <w:bottom w:val="none" w:sz="0" w:space="0" w:color="auto"/>
            <w:right w:val="none" w:sz="0" w:space="0" w:color="auto"/>
          </w:divBdr>
        </w:div>
      </w:divsChild>
    </w:div>
    <w:div w:id="1343631112">
      <w:bodyDiv w:val="1"/>
      <w:marLeft w:val="0"/>
      <w:marRight w:val="0"/>
      <w:marTop w:val="0"/>
      <w:marBottom w:val="0"/>
      <w:divBdr>
        <w:top w:val="none" w:sz="0" w:space="0" w:color="auto"/>
        <w:left w:val="none" w:sz="0" w:space="0" w:color="auto"/>
        <w:bottom w:val="none" w:sz="0" w:space="0" w:color="auto"/>
        <w:right w:val="none" w:sz="0" w:space="0" w:color="auto"/>
      </w:divBdr>
      <w:divsChild>
        <w:div w:id="2077360907">
          <w:marLeft w:val="0"/>
          <w:marRight w:val="0"/>
          <w:marTop w:val="0"/>
          <w:marBottom w:val="0"/>
          <w:divBdr>
            <w:top w:val="none" w:sz="0" w:space="0" w:color="auto"/>
            <w:left w:val="none" w:sz="0" w:space="0" w:color="auto"/>
            <w:bottom w:val="none" w:sz="0" w:space="0" w:color="auto"/>
            <w:right w:val="none" w:sz="0" w:space="0" w:color="auto"/>
          </w:divBdr>
        </w:div>
      </w:divsChild>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391729618">
      <w:bodyDiv w:val="1"/>
      <w:marLeft w:val="0"/>
      <w:marRight w:val="0"/>
      <w:marTop w:val="0"/>
      <w:marBottom w:val="0"/>
      <w:divBdr>
        <w:top w:val="none" w:sz="0" w:space="0" w:color="auto"/>
        <w:left w:val="none" w:sz="0" w:space="0" w:color="auto"/>
        <w:bottom w:val="none" w:sz="0" w:space="0" w:color="auto"/>
        <w:right w:val="none" w:sz="0" w:space="0" w:color="auto"/>
      </w:divBdr>
      <w:divsChild>
        <w:div w:id="1943101706">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566602929">
      <w:bodyDiv w:val="1"/>
      <w:marLeft w:val="0"/>
      <w:marRight w:val="0"/>
      <w:marTop w:val="0"/>
      <w:marBottom w:val="0"/>
      <w:divBdr>
        <w:top w:val="none" w:sz="0" w:space="0" w:color="auto"/>
        <w:left w:val="none" w:sz="0" w:space="0" w:color="auto"/>
        <w:bottom w:val="none" w:sz="0" w:space="0" w:color="auto"/>
        <w:right w:val="none" w:sz="0" w:space="0" w:color="auto"/>
      </w:divBdr>
      <w:divsChild>
        <w:div w:id="1448233117">
          <w:marLeft w:val="0"/>
          <w:marRight w:val="0"/>
          <w:marTop w:val="0"/>
          <w:marBottom w:val="0"/>
          <w:divBdr>
            <w:top w:val="none" w:sz="0" w:space="0" w:color="auto"/>
            <w:left w:val="none" w:sz="0" w:space="0" w:color="auto"/>
            <w:bottom w:val="none" w:sz="0" w:space="0" w:color="auto"/>
            <w:right w:val="none" w:sz="0" w:space="0" w:color="auto"/>
          </w:divBdr>
        </w:div>
      </w:divsChild>
    </w:div>
    <w:div w:id="1610237524">
      <w:bodyDiv w:val="1"/>
      <w:marLeft w:val="0"/>
      <w:marRight w:val="0"/>
      <w:marTop w:val="0"/>
      <w:marBottom w:val="0"/>
      <w:divBdr>
        <w:top w:val="none" w:sz="0" w:space="0" w:color="auto"/>
        <w:left w:val="none" w:sz="0" w:space="0" w:color="auto"/>
        <w:bottom w:val="none" w:sz="0" w:space="0" w:color="auto"/>
        <w:right w:val="none" w:sz="0" w:space="0" w:color="auto"/>
      </w:divBdr>
      <w:divsChild>
        <w:div w:id="856164945">
          <w:marLeft w:val="0"/>
          <w:marRight w:val="0"/>
          <w:marTop w:val="0"/>
          <w:marBottom w:val="0"/>
          <w:divBdr>
            <w:top w:val="none" w:sz="0" w:space="0" w:color="auto"/>
            <w:left w:val="none" w:sz="0" w:space="0" w:color="auto"/>
            <w:bottom w:val="none" w:sz="0" w:space="0" w:color="auto"/>
            <w:right w:val="none" w:sz="0" w:space="0" w:color="auto"/>
          </w:divBdr>
        </w:div>
      </w:divsChild>
    </w:div>
    <w:div w:id="1773236195">
      <w:bodyDiv w:val="1"/>
      <w:marLeft w:val="0"/>
      <w:marRight w:val="0"/>
      <w:marTop w:val="0"/>
      <w:marBottom w:val="0"/>
      <w:divBdr>
        <w:top w:val="none" w:sz="0" w:space="0" w:color="auto"/>
        <w:left w:val="none" w:sz="0" w:space="0" w:color="auto"/>
        <w:bottom w:val="none" w:sz="0" w:space="0" w:color="auto"/>
        <w:right w:val="none" w:sz="0" w:space="0" w:color="auto"/>
      </w:divBdr>
      <w:divsChild>
        <w:div w:id="246113837">
          <w:marLeft w:val="0"/>
          <w:marRight w:val="0"/>
          <w:marTop w:val="0"/>
          <w:marBottom w:val="0"/>
          <w:divBdr>
            <w:top w:val="none" w:sz="0" w:space="0" w:color="auto"/>
            <w:left w:val="none" w:sz="0" w:space="0" w:color="auto"/>
            <w:bottom w:val="none" w:sz="0" w:space="0" w:color="auto"/>
            <w:right w:val="none" w:sz="0" w:space="0" w:color="auto"/>
          </w:divBdr>
        </w:div>
      </w:divsChild>
    </w:div>
    <w:div w:id="1790004546">
      <w:bodyDiv w:val="1"/>
      <w:marLeft w:val="0"/>
      <w:marRight w:val="0"/>
      <w:marTop w:val="0"/>
      <w:marBottom w:val="0"/>
      <w:divBdr>
        <w:top w:val="none" w:sz="0" w:space="0" w:color="auto"/>
        <w:left w:val="none" w:sz="0" w:space="0" w:color="auto"/>
        <w:bottom w:val="none" w:sz="0" w:space="0" w:color="auto"/>
        <w:right w:val="none" w:sz="0" w:space="0" w:color="auto"/>
      </w:divBdr>
      <w:divsChild>
        <w:div w:id="501242489">
          <w:marLeft w:val="0"/>
          <w:marRight w:val="0"/>
          <w:marTop w:val="0"/>
          <w:marBottom w:val="0"/>
          <w:divBdr>
            <w:top w:val="none" w:sz="0" w:space="0" w:color="auto"/>
            <w:left w:val="none" w:sz="0" w:space="0" w:color="auto"/>
            <w:bottom w:val="none" w:sz="0" w:space="0" w:color="auto"/>
            <w:right w:val="none" w:sz="0" w:space="0" w:color="auto"/>
          </w:divBdr>
        </w:div>
      </w:divsChild>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27169089">
      <w:bodyDiv w:val="1"/>
      <w:marLeft w:val="0"/>
      <w:marRight w:val="0"/>
      <w:marTop w:val="0"/>
      <w:marBottom w:val="0"/>
      <w:divBdr>
        <w:top w:val="none" w:sz="0" w:space="0" w:color="auto"/>
        <w:left w:val="none" w:sz="0" w:space="0" w:color="auto"/>
        <w:bottom w:val="none" w:sz="0" w:space="0" w:color="auto"/>
        <w:right w:val="none" w:sz="0" w:space="0" w:color="auto"/>
      </w:divBdr>
      <w:divsChild>
        <w:div w:id="1139028868">
          <w:marLeft w:val="0"/>
          <w:marRight w:val="0"/>
          <w:marTop w:val="0"/>
          <w:marBottom w:val="0"/>
          <w:divBdr>
            <w:top w:val="none" w:sz="0" w:space="0" w:color="auto"/>
            <w:left w:val="none" w:sz="0" w:space="0" w:color="auto"/>
            <w:bottom w:val="none" w:sz="0" w:space="0" w:color="auto"/>
            <w:right w:val="none" w:sz="0" w:space="0" w:color="auto"/>
          </w:divBdr>
        </w:div>
      </w:divsChild>
    </w:div>
    <w:div w:id="2062556163">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esf.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jurga.vainauskaite@esf.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a.vainauskaite@esf.lt" TargetMode="External"/><Relationship Id="rId5" Type="http://schemas.openxmlformats.org/officeDocument/2006/relationships/numbering" Target="numbering.xml"/><Relationship Id="rId15" Type="http://schemas.openxmlformats.org/officeDocument/2006/relationships/hyperlink" Target="mailto:info@esf.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esf.lt"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ytautasJ\Downloads\Susitarimas%20d&#279;l%20asmens%20duomen&#371;%20tvarkymo_2024-01-08.dotx" TargetMode="External"/></Relationship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A54B-6C83-4C9D-9340-371E5A205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4D47AA-029C-4346-B1B0-345CE58CBEC2}">
  <ds:schemaRefs>
    <ds:schemaRef ds:uri="http://schemas.microsoft.com/sharepoint/v3/contenttype/forms"/>
  </ds:schemaRefs>
</ds:datastoreItem>
</file>

<file path=customXml/itemProps3.xml><?xml version="1.0" encoding="utf-8"?>
<ds:datastoreItem xmlns:ds="http://schemas.openxmlformats.org/officeDocument/2006/customXml" ds:itemID="{3EE7EFA5-7DB1-412F-BAB1-9813A8101EB2}">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4.xml><?xml version="1.0" encoding="utf-8"?>
<ds:datastoreItem xmlns:ds="http://schemas.openxmlformats.org/officeDocument/2006/customXml" ds:itemID="{ECF6F8FB-3531-4DAA-8205-E5EB2D3E5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C:\Users\VytautasJ\Downloads\Susitarimas dėl asmens duomenų tvarkymo_2024-01-08.dotx</Template>
  <TotalTime>96</TotalTime>
  <Pages>7</Pages>
  <Words>2749</Words>
  <Characters>15672</Characters>
  <Application>Microsoft Office Word</Application>
  <DocSecurity>0</DocSecurity>
  <Lines>130</Lines>
  <Paragraphs>36</Paragraphs>
  <ScaleCrop>false</ScaleCrop>
  <Company>VĮ Registrų centras</Company>
  <LinksUpToDate>false</LinksUpToDate>
  <CharactersWithSpaces>18385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Juodka</dc:creator>
  <cp:keywords/>
  <dc:description/>
  <cp:lastModifiedBy>Aleksandra Posaškova</cp:lastModifiedBy>
  <cp:revision>21</cp:revision>
  <cp:lastPrinted>2024-03-20T08:28:00Z</cp:lastPrinted>
  <dcterms:created xsi:type="dcterms:W3CDTF">2026-04-20T14:21:00Z</dcterms:created>
  <dcterms:modified xsi:type="dcterms:W3CDTF">2026-05-10T18:12:00Z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0x0101006947AC02D3E0C7458FFEB91EBF1D80F9</vt:lpwstr>
  </property>
  <property fmtid="{D5CDD505-2E9C-101B-9397-08002B2CF9AE}" pid="10" name="Order">
    <vt:r8>14400</vt:r8>
  </property>
  <property fmtid="{D5CDD505-2E9C-101B-9397-08002B2CF9AE}" pid="11" name="MediaServiceImageTags">
    <vt:lpwstr/>
  </property>
  <property fmtid="{D5CDD505-2E9C-101B-9397-08002B2CF9AE}" pid="12" name="MSIP_Label_a420397a-0641-410b-95bd-540c304687bf_Enabled">
    <vt:lpwstr>true</vt:lpwstr>
  </property>
  <property fmtid="{D5CDD505-2E9C-101B-9397-08002B2CF9AE}" pid="13" name="MSIP_Label_a420397a-0641-410b-95bd-540c304687bf_SetDate">
    <vt:lpwstr>2026-04-20T14:21:02Z</vt:lpwstr>
  </property>
  <property fmtid="{D5CDD505-2E9C-101B-9397-08002B2CF9AE}" pid="14" name="MSIP_Label_a420397a-0641-410b-95bd-540c304687bf_Method">
    <vt:lpwstr>Privileged</vt:lpwstr>
  </property>
  <property fmtid="{D5CDD505-2E9C-101B-9397-08002B2CF9AE}" pid="15" name="MSIP_Label_a420397a-0641-410b-95bd-540c304687bf_Name">
    <vt:lpwstr>Vidinio naudojimo informacija</vt:lpwstr>
  </property>
  <property fmtid="{D5CDD505-2E9C-101B-9397-08002B2CF9AE}" pid="16" name="MSIP_Label_a420397a-0641-410b-95bd-540c304687bf_SiteId">
    <vt:lpwstr>f39ec040-58cd-4d1c-8741-11d8232163b4</vt:lpwstr>
  </property>
  <property fmtid="{D5CDD505-2E9C-101B-9397-08002B2CF9AE}" pid="17" name="MSIP_Label_a420397a-0641-410b-95bd-540c304687bf_ActionId">
    <vt:lpwstr>9f13ecca-5846-4554-9ed0-76d230c72b5a</vt:lpwstr>
  </property>
  <property fmtid="{D5CDD505-2E9C-101B-9397-08002B2CF9AE}" pid="18" name="MSIP_Label_a420397a-0641-410b-95bd-540c304687bf_ContentBits">
    <vt:lpwstr>0</vt:lpwstr>
  </property>
  <property fmtid="{D5CDD505-2E9C-101B-9397-08002B2CF9AE}" pid="19" name="MSIP_Label_a420397a-0641-410b-95bd-540c304687bf_Tag">
    <vt:lpwstr>10, 0, 1, 1</vt:lpwstr>
  </property>
</Properties>
</file>